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AB8" w:rsidRPr="00A91AB8" w:rsidRDefault="00A91AB8" w:rsidP="00A91AB8">
      <w:pPr>
        <w:shd w:val="clear" w:color="auto" w:fill="FFFFFF"/>
        <w:spacing w:before="420" w:after="420" w:line="240" w:lineRule="auto"/>
        <w:jc w:val="center"/>
        <w:rPr>
          <w:rFonts w:ascii="Arial" w:eastAsia="Times New Roman" w:hAnsi="Arial" w:cs="Arial"/>
          <w:color w:val="000000"/>
          <w:sz w:val="24"/>
          <w:szCs w:val="24"/>
          <w:lang w:eastAsia="ru-RU" w:bidi="ar-SA"/>
        </w:rPr>
      </w:pPr>
      <w:bookmarkStart w:id="0" w:name="_GoBack"/>
      <w:r w:rsidRPr="00A91AB8">
        <w:rPr>
          <w:rFonts w:ascii="Arial" w:eastAsia="Times New Roman" w:hAnsi="Arial" w:cs="Arial"/>
          <w:b/>
          <w:bCs/>
          <w:color w:val="000000"/>
          <w:sz w:val="24"/>
          <w:szCs w:val="24"/>
          <w:lang w:eastAsia="ru-RU" w:bidi="ar-SA"/>
        </w:rPr>
        <w:t>Политика в отношении обработки персональных данных, предоставляемых субъектами на официальном сайте ООО «</w:t>
      </w:r>
      <w:r>
        <w:rPr>
          <w:rFonts w:ascii="Arial" w:eastAsia="Times New Roman" w:hAnsi="Arial" w:cs="Arial"/>
          <w:b/>
          <w:bCs/>
          <w:color w:val="000000"/>
          <w:sz w:val="24"/>
          <w:szCs w:val="24"/>
          <w:lang w:eastAsia="ru-RU" w:bidi="ar-SA"/>
        </w:rPr>
        <w:t>ЗАПАД-ЭКСПЕДИЦИЯ</w:t>
      </w:r>
      <w:bookmarkEnd w:id="0"/>
      <w:r w:rsidRPr="00A91AB8">
        <w:rPr>
          <w:rFonts w:ascii="Arial" w:eastAsia="Times New Roman" w:hAnsi="Arial" w:cs="Arial"/>
          <w:b/>
          <w:bCs/>
          <w:color w:val="000000"/>
          <w:sz w:val="24"/>
          <w:szCs w:val="24"/>
          <w:lang w:eastAsia="ru-RU" w:bidi="ar-SA"/>
        </w:rPr>
        <w:t>»</w:t>
      </w:r>
    </w:p>
    <w:p w:rsidR="00A91AB8" w:rsidRPr="00A91AB8" w:rsidRDefault="00A91AB8" w:rsidP="00A91AB8">
      <w:pPr>
        <w:shd w:val="clear" w:color="auto" w:fill="FFFFFF"/>
        <w:spacing w:before="420" w:after="420" w:line="240" w:lineRule="auto"/>
        <w:rPr>
          <w:rFonts w:ascii="Arial" w:eastAsia="Times New Roman" w:hAnsi="Arial" w:cs="Arial"/>
          <w:color w:val="000000"/>
          <w:sz w:val="24"/>
          <w:szCs w:val="24"/>
          <w:lang w:eastAsia="ru-RU" w:bidi="ar-SA"/>
        </w:rPr>
      </w:pPr>
      <w:r w:rsidRPr="00A91AB8">
        <w:rPr>
          <w:rFonts w:ascii="Arial" w:eastAsia="Times New Roman" w:hAnsi="Arial" w:cs="Arial"/>
          <w:color w:val="000000"/>
          <w:sz w:val="24"/>
          <w:szCs w:val="24"/>
          <w:lang w:eastAsia="ru-RU" w:bidi="ar-SA"/>
        </w:rPr>
        <w:t>1 Область применения</w:t>
      </w:r>
      <w:r w:rsidRPr="00A91AB8">
        <w:rPr>
          <w:rFonts w:ascii="Arial" w:eastAsia="Times New Roman" w:hAnsi="Arial" w:cs="Arial"/>
          <w:color w:val="000000"/>
          <w:sz w:val="24"/>
          <w:szCs w:val="24"/>
          <w:lang w:eastAsia="ru-RU" w:bidi="ar-SA"/>
        </w:rPr>
        <w:br/>
      </w:r>
      <w:r w:rsidRPr="00A91AB8">
        <w:rPr>
          <w:rFonts w:ascii="Arial" w:eastAsia="Times New Roman" w:hAnsi="Arial" w:cs="Arial"/>
          <w:color w:val="000000"/>
          <w:sz w:val="24"/>
          <w:szCs w:val="24"/>
          <w:lang w:eastAsia="ru-RU" w:bidi="ar-SA"/>
        </w:rPr>
        <w:br/>
        <w:t>1.1. Настоящая Политика в отношении обработки персональных данных, предоставляемых субъек</w:t>
      </w:r>
      <w:r>
        <w:rPr>
          <w:rFonts w:ascii="Arial" w:eastAsia="Times New Roman" w:hAnsi="Arial" w:cs="Arial"/>
          <w:color w:val="000000"/>
          <w:sz w:val="24"/>
          <w:szCs w:val="24"/>
          <w:lang w:eastAsia="ru-RU" w:bidi="ar-SA"/>
        </w:rPr>
        <w:t>тами на официальном сайте ООО «</w:t>
      </w:r>
      <w:r w:rsidRPr="00A91AB8">
        <w:rPr>
          <w:rFonts w:ascii="Arial" w:eastAsia="Times New Roman" w:hAnsi="Arial" w:cs="Arial"/>
          <w:color w:val="000000"/>
          <w:sz w:val="24"/>
          <w:szCs w:val="24"/>
          <w:lang w:eastAsia="ru-RU" w:bidi="ar-SA"/>
        </w:rPr>
        <w:t>ЗАПАД-ЭКСПЕДИЦИЯ» (далее — Политика), принята ООО «</w:t>
      </w:r>
      <w:r w:rsidRPr="00A91AB8">
        <w:rPr>
          <w:rFonts w:ascii="Arial" w:eastAsia="Times New Roman" w:hAnsi="Arial" w:cs="Arial"/>
          <w:color w:val="000000"/>
          <w:sz w:val="24"/>
          <w:szCs w:val="24"/>
          <w:lang w:eastAsia="ru-RU" w:bidi="ar-SA"/>
        </w:rPr>
        <w:t>ЗАПАД-ЭКСПЕДИЦИЯ</w:t>
      </w:r>
      <w:r w:rsidRPr="00A91AB8">
        <w:rPr>
          <w:rFonts w:ascii="Arial" w:eastAsia="Times New Roman" w:hAnsi="Arial" w:cs="Arial"/>
          <w:color w:val="000000"/>
          <w:sz w:val="24"/>
          <w:szCs w:val="24"/>
          <w:lang w:eastAsia="ru-RU" w:bidi="ar-SA"/>
        </w:rPr>
        <w:t>» (далее — Компания), являющимся владельцем и администратором интернет-сайта </w:t>
      </w:r>
      <w:hyperlink r:id="rId4" w:history="1">
        <w:r w:rsidRPr="007D15F4">
          <w:rPr>
            <w:rStyle w:val="a4"/>
            <w:rFonts w:ascii="Arial" w:eastAsia="Times New Roman" w:hAnsi="Arial" w:cs="Arial"/>
            <w:sz w:val="24"/>
            <w:szCs w:val="24"/>
            <w:lang w:eastAsia="ru-RU" w:bidi="ar-SA"/>
          </w:rPr>
          <w:t>https://zapad-ekspedicia.ru/</w:t>
        </w:r>
      </w:hyperlink>
      <w:r>
        <w:rPr>
          <w:rFonts w:ascii="Arial" w:eastAsia="Times New Roman" w:hAnsi="Arial" w:cs="Arial"/>
          <w:color w:val="000000"/>
          <w:sz w:val="24"/>
          <w:szCs w:val="24"/>
          <w:lang w:eastAsia="ru-RU" w:bidi="ar-SA"/>
        </w:rPr>
        <w:t xml:space="preserve"> </w:t>
      </w:r>
      <w:r w:rsidRPr="00A91AB8">
        <w:rPr>
          <w:rFonts w:ascii="Arial" w:eastAsia="Times New Roman" w:hAnsi="Arial" w:cs="Arial"/>
          <w:color w:val="000000"/>
          <w:sz w:val="24"/>
          <w:szCs w:val="24"/>
          <w:lang w:eastAsia="ru-RU" w:bidi="ar-SA"/>
        </w:rPr>
        <w:t>(далее — Сайт) и осуществляющим обработку персональных данных, самостоятельно и добровольно размещенных на Сайте субъектами персональных данных (далее — Субъекты или Пользователи Сайта) с их согласия во время использования ими форм обратной связи на Сайте (далее — Сервисы).</w:t>
      </w:r>
      <w:r w:rsidRPr="00A91AB8">
        <w:rPr>
          <w:rFonts w:ascii="Arial" w:eastAsia="Times New Roman" w:hAnsi="Arial" w:cs="Arial"/>
          <w:color w:val="000000"/>
          <w:sz w:val="24"/>
          <w:szCs w:val="24"/>
          <w:lang w:eastAsia="ru-RU" w:bidi="ar-SA"/>
        </w:rPr>
        <w:br/>
      </w:r>
      <w:r w:rsidRPr="00A91AB8">
        <w:rPr>
          <w:rFonts w:ascii="Arial" w:eastAsia="Times New Roman" w:hAnsi="Arial" w:cs="Arial"/>
          <w:color w:val="000000"/>
          <w:sz w:val="24"/>
          <w:szCs w:val="24"/>
          <w:lang w:eastAsia="ru-RU" w:bidi="ar-SA"/>
        </w:rPr>
        <w:br/>
        <w:t>1.2. Целью принятия настоящей Политики является соблюдение требований действующего законодательства РФ при обработке персональных данных и идентификации Пользователей и устанавливает порядок обработки персональных данных Пользователей Сайта: действия по сбору, систематизации, накоплению, хранению, уточнению (обновлению, изменению), уничтожению персональных данных.</w:t>
      </w:r>
      <w:r w:rsidRPr="00A91AB8">
        <w:rPr>
          <w:rFonts w:ascii="Arial" w:eastAsia="Times New Roman" w:hAnsi="Arial" w:cs="Arial"/>
          <w:color w:val="000000"/>
          <w:sz w:val="24"/>
          <w:szCs w:val="24"/>
          <w:lang w:eastAsia="ru-RU" w:bidi="ar-SA"/>
        </w:rPr>
        <w:br/>
      </w:r>
      <w:r w:rsidRPr="00A91AB8">
        <w:rPr>
          <w:rFonts w:ascii="Arial" w:eastAsia="Times New Roman" w:hAnsi="Arial" w:cs="Arial"/>
          <w:color w:val="000000"/>
          <w:sz w:val="24"/>
          <w:szCs w:val="24"/>
          <w:lang w:eastAsia="ru-RU" w:bidi="ar-SA"/>
        </w:rPr>
        <w:br/>
        <w:t>1.3. Действие настоящего документа распространяется на все случаи обработки персональных данных Пользователей Сайта с применением средств автоматизации. Компания не проверяет достоверность предоставляемой Пользователями персональной информации.</w:t>
      </w:r>
      <w:r w:rsidRPr="00A91AB8">
        <w:rPr>
          <w:rFonts w:ascii="Arial" w:eastAsia="Times New Roman" w:hAnsi="Arial" w:cs="Arial"/>
          <w:color w:val="000000"/>
          <w:sz w:val="24"/>
          <w:szCs w:val="24"/>
          <w:lang w:eastAsia="ru-RU" w:bidi="ar-SA"/>
        </w:rPr>
        <w:br/>
      </w:r>
      <w:r w:rsidRPr="00A91AB8">
        <w:rPr>
          <w:rFonts w:ascii="Arial" w:eastAsia="Times New Roman" w:hAnsi="Arial" w:cs="Arial"/>
          <w:color w:val="000000"/>
          <w:sz w:val="24"/>
          <w:szCs w:val="24"/>
          <w:lang w:eastAsia="ru-RU" w:bidi="ar-SA"/>
        </w:rPr>
        <w:br/>
        <w:t xml:space="preserve">1.4. Политика (в целом или любая из ее частей) может быть изменена Компанией без какого-либо специального уведомления Пользователей и без выплаты им какой-либо компенсации в связи с этим. Новая редакция Политики вступает в силу с момента ее размещения на Сайте по адресу </w:t>
      </w:r>
      <w:hyperlink r:id="rId5" w:history="1">
        <w:r w:rsidRPr="007D15F4">
          <w:rPr>
            <w:rStyle w:val="a4"/>
            <w:rFonts w:ascii="Arial" w:eastAsia="Times New Roman" w:hAnsi="Arial" w:cs="Arial"/>
            <w:sz w:val="24"/>
            <w:szCs w:val="24"/>
            <w:lang w:eastAsia="ru-RU" w:bidi="ar-SA"/>
          </w:rPr>
          <w:t>https://zapad-ekspedicia.ru/</w:t>
        </w:r>
      </w:hyperlink>
      <w:r w:rsidRPr="00A91AB8">
        <w:rPr>
          <w:rFonts w:ascii="Arial" w:eastAsia="Times New Roman" w:hAnsi="Arial" w:cs="Arial"/>
          <w:color w:val="000000"/>
          <w:sz w:val="24"/>
          <w:szCs w:val="24"/>
          <w:lang w:eastAsia="ru-RU" w:bidi="ar-SA"/>
        </w:rPr>
        <w:t>, если иное не будет предусмотрено новой редакцией Политики.</w:t>
      </w:r>
      <w:r w:rsidRPr="00A91AB8">
        <w:rPr>
          <w:rFonts w:ascii="Arial" w:eastAsia="Times New Roman" w:hAnsi="Arial" w:cs="Arial"/>
          <w:color w:val="000000"/>
          <w:sz w:val="24"/>
          <w:szCs w:val="24"/>
          <w:lang w:eastAsia="ru-RU" w:bidi="ar-SA"/>
        </w:rPr>
        <w:br/>
      </w:r>
      <w:r w:rsidRPr="00A91AB8">
        <w:rPr>
          <w:rFonts w:ascii="Arial" w:eastAsia="Times New Roman" w:hAnsi="Arial" w:cs="Arial"/>
          <w:color w:val="000000"/>
          <w:sz w:val="24"/>
          <w:szCs w:val="24"/>
          <w:lang w:eastAsia="ru-RU" w:bidi="ar-SA"/>
        </w:rPr>
        <w:br/>
        <w:t>1.5. Принимая условия настоящей Политики, Пользователь:</w:t>
      </w:r>
      <w:r w:rsidRPr="00A91AB8">
        <w:rPr>
          <w:rFonts w:ascii="Arial" w:eastAsia="Times New Roman" w:hAnsi="Arial" w:cs="Arial"/>
          <w:color w:val="000000"/>
          <w:sz w:val="24"/>
          <w:szCs w:val="24"/>
          <w:lang w:eastAsia="ru-RU" w:bidi="ar-SA"/>
        </w:rPr>
        <w:br/>
        <w:t>− выражает свое согласие на обработку Компанией данных о Пользователе в целях, предусмотренных настоящей Политикой, а также на передачу данных о Пользователе третьим лицам в случаях, перечисленных в настоящей Политике;</w:t>
      </w:r>
      <w:r w:rsidRPr="00A91AB8">
        <w:rPr>
          <w:rFonts w:ascii="Arial" w:eastAsia="Times New Roman" w:hAnsi="Arial" w:cs="Arial"/>
          <w:color w:val="000000"/>
          <w:sz w:val="24"/>
          <w:szCs w:val="24"/>
          <w:lang w:eastAsia="ru-RU" w:bidi="ar-SA"/>
        </w:rPr>
        <w:br/>
        <w:t>− подтверждает, что ознакомился с условиями настоящей Политики в полном объеме до начала использования Сервисов;</w:t>
      </w:r>
      <w:r w:rsidRPr="00A91AB8">
        <w:rPr>
          <w:rFonts w:ascii="Arial" w:eastAsia="Times New Roman" w:hAnsi="Arial" w:cs="Arial"/>
          <w:color w:val="000000"/>
          <w:sz w:val="24"/>
          <w:szCs w:val="24"/>
          <w:lang w:eastAsia="ru-RU" w:bidi="ar-SA"/>
        </w:rPr>
        <w:br/>
        <w:t>− понимает, что начало использования Сервисов в любой форме означает, что Пользователь принимает все условия настоящей Политики в полном объеме без каких-либо изъятий и ограничений со стороны Пользователя;</w:t>
      </w:r>
      <w:r w:rsidRPr="00A91AB8">
        <w:rPr>
          <w:rFonts w:ascii="Arial" w:eastAsia="Times New Roman" w:hAnsi="Arial" w:cs="Arial"/>
          <w:color w:val="000000"/>
          <w:sz w:val="24"/>
          <w:szCs w:val="24"/>
          <w:lang w:eastAsia="ru-RU" w:bidi="ar-SA"/>
        </w:rPr>
        <w:br/>
        <w:t>− уведомлен, что в случае несогласия с условиями настоящей Политики Пользователю следует незамедлительно прекратить любое использование Сервисов;</w:t>
      </w:r>
      <w:r w:rsidRPr="00A91AB8">
        <w:rPr>
          <w:rFonts w:ascii="Arial" w:eastAsia="Times New Roman" w:hAnsi="Arial" w:cs="Arial"/>
          <w:color w:val="000000"/>
          <w:sz w:val="24"/>
          <w:szCs w:val="24"/>
          <w:lang w:eastAsia="ru-RU" w:bidi="ar-SA"/>
        </w:rPr>
        <w:br/>
        <w:t xml:space="preserve">− предоставляет разрешение Компанией на отправку почтовой корреспонденции на указанный почтовый адрес, включая приветственные письма с указанием его персональных данных, почтовые вложения, персонализированные рекламные буклеты/проспекты, иную информацию, а также на отправку электронных писем, рекламных и/или информационных сообщений на указанный адрес электронной </w:t>
      </w:r>
      <w:r w:rsidRPr="00A91AB8">
        <w:rPr>
          <w:rFonts w:ascii="Arial" w:eastAsia="Times New Roman" w:hAnsi="Arial" w:cs="Arial"/>
          <w:color w:val="000000"/>
          <w:sz w:val="24"/>
          <w:szCs w:val="24"/>
          <w:lang w:eastAsia="ru-RU" w:bidi="ar-SA"/>
        </w:rPr>
        <w:lastRenderedPageBreak/>
        <w:t>почты и/или номер мобильного телефона, в том числе производимых посредством систем мгновенного обмена сообщениями в режиме реального времени через Интернет (различные мессенджеры), включая информацию о проводимых Компанией и ее партнерами рекламных акциях, сведениях об услугах и новостях компании, а также сообщения иного информационного характера;</w:t>
      </w:r>
      <w:r w:rsidRPr="00A91AB8">
        <w:rPr>
          <w:rFonts w:ascii="Arial" w:eastAsia="Times New Roman" w:hAnsi="Arial" w:cs="Arial"/>
          <w:color w:val="000000"/>
          <w:sz w:val="24"/>
          <w:szCs w:val="24"/>
          <w:lang w:eastAsia="ru-RU" w:bidi="ar-SA"/>
        </w:rPr>
        <w:br/>
      </w:r>
      <w:r w:rsidRPr="00A91AB8">
        <w:rPr>
          <w:rFonts w:ascii="Arial" w:eastAsia="Times New Roman" w:hAnsi="Arial" w:cs="Arial"/>
          <w:color w:val="333333"/>
          <w:sz w:val="24"/>
          <w:szCs w:val="24"/>
          <w:lang w:eastAsia="ru-RU" w:bidi="ar-SA"/>
        </w:rPr>
        <w:t>− подтверждает, что предоставленные им Компании персональные данные (и документы их содержащие) являются актуальными и достоверными.</w:t>
      </w:r>
    </w:p>
    <w:p w:rsidR="00A91AB8" w:rsidRPr="00A91AB8" w:rsidRDefault="00A91AB8" w:rsidP="00A91AB8">
      <w:pPr>
        <w:shd w:val="clear" w:color="auto" w:fill="FFFFFF"/>
        <w:spacing w:before="420" w:after="420" w:line="240" w:lineRule="auto"/>
        <w:rPr>
          <w:rFonts w:ascii="Arial" w:eastAsia="Times New Roman" w:hAnsi="Arial" w:cs="Arial"/>
          <w:color w:val="000000"/>
          <w:sz w:val="24"/>
          <w:szCs w:val="24"/>
          <w:lang w:eastAsia="ru-RU" w:bidi="ar-SA"/>
        </w:rPr>
      </w:pPr>
      <w:r w:rsidRPr="00A91AB8">
        <w:rPr>
          <w:rFonts w:ascii="Arial" w:eastAsia="Times New Roman" w:hAnsi="Arial" w:cs="Arial"/>
          <w:color w:val="000000"/>
          <w:sz w:val="24"/>
          <w:szCs w:val="24"/>
          <w:lang w:eastAsia="ru-RU" w:bidi="ar-SA"/>
        </w:rPr>
        <w:t>2 Нормативные ссылки</w:t>
      </w:r>
      <w:r w:rsidRPr="00A91AB8">
        <w:rPr>
          <w:rFonts w:ascii="Arial" w:eastAsia="Times New Roman" w:hAnsi="Arial" w:cs="Arial"/>
          <w:color w:val="000000"/>
          <w:sz w:val="24"/>
          <w:szCs w:val="24"/>
          <w:lang w:eastAsia="ru-RU" w:bidi="ar-SA"/>
        </w:rPr>
        <w:br/>
      </w:r>
      <w:r w:rsidRPr="00A91AB8">
        <w:rPr>
          <w:rFonts w:ascii="Arial" w:eastAsia="Times New Roman" w:hAnsi="Arial" w:cs="Arial"/>
          <w:color w:val="000000"/>
          <w:sz w:val="24"/>
          <w:szCs w:val="24"/>
          <w:lang w:eastAsia="ru-RU" w:bidi="ar-SA"/>
        </w:rPr>
        <w:br/>
        <w:t>В настоящем положении использованы ссылки на следующие нормативные документы:</w:t>
      </w:r>
      <w:r w:rsidRPr="00A91AB8">
        <w:rPr>
          <w:rFonts w:ascii="Arial" w:eastAsia="Times New Roman" w:hAnsi="Arial" w:cs="Arial"/>
          <w:color w:val="000000"/>
          <w:sz w:val="24"/>
          <w:szCs w:val="24"/>
          <w:lang w:eastAsia="ru-RU" w:bidi="ar-SA"/>
        </w:rPr>
        <w:br/>
        <w:t>Федеральный закон от 27.07.2006 г. № 152-ФЗ «О персональных данных»;</w:t>
      </w:r>
      <w:r w:rsidRPr="00A91AB8">
        <w:rPr>
          <w:rFonts w:ascii="Arial" w:eastAsia="Times New Roman" w:hAnsi="Arial" w:cs="Arial"/>
          <w:color w:val="000000"/>
          <w:sz w:val="24"/>
          <w:szCs w:val="24"/>
          <w:lang w:eastAsia="ru-RU" w:bidi="ar-SA"/>
        </w:rPr>
        <w:br/>
        <w:t>Федеральный закон от 13.03.2006 N 38-ФЗ «О рекламе»;</w:t>
      </w:r>
      <w:r w:rsidRPr="00A91AB8">
        <w:rPr>
          <w:rFonts w:ascii="Arial" w:eastAsia="Times New Roman" w:hAnsi="Arial" w:cs="Arial"/>
          <w:color w:val="000000"/>
          <w:sz w:val="24"/>
          <w:szCs w:val="24"/>
          <w:lang w:eastAsia="ru-RU" w:bidi="ar-SA"/>
        </w:rPr>
        <w:br/>
        <w:t>Постановление Правительства РФ от 01.11.2012 N 1119 «Об утверждении требований к защите персональных данных при их обработке в информационных системах персональных данных».</w:t>
      </w:r>
      <w:r w:rsidRPr="00A91AB8">
        <w:rPr>
          <w:rFonts w:ascii="Arial" w:eastAsia="Times New Roman" w:hAnsi="Arial" w:cs="Arial"/>
          <w:color w:val="000000"/>
          <w:sz w:val="24"/>
          <w:szCs w:val="24"/>
          <w:lang w:eastAsia="ru-RU" w:bidi="ar-SA"/>
        </w:rPr>
        <w:br/>
      </w:r>
      <w:r w:rsidRPr="00A91AB8">
        <w:rPr>
          <w:rFonts w:ascii="Arial" w:eastAsia="Times New Roman" w:hAnsi="Arial" w:cs="Arial"/>
          <w:color w:val="000000"/>
          <w:sz w:val="24"/>
          <w:szCs w:val="24"/>
          <w:lang w:eastAsia="ru-RU" w:bidi="ar-SA"/>
        </w:rPr>
        <w:br/>
        <w:t>3 Термины, определения и сокращения</w:t>
      </w:r>
      <w:r w:rsidRPr="00A91AB8">
        <w:rPr>
          <w:rFonts w:ascii="Arial" w:eastAsia="Times New Roman" w:hAnsi="Arial" w:cs="Arial"/>
          <w:color w:val="000000"/>
          <w:sz w:val="24"/>
          <w:szCs w:val="24"/>
          <w:lang w:eastAsia="ru-RU" w:bidi="ar-SA"/>
        </w:rPr>
        <w:br/>
      </w:r>
      <w:r w:rsidRPr="00A91AB8">
        <w:rPr>
          <w:rFonts w:ascii="Arial" w:eastAsia="Times New Roman" w:hAnsi="Arial" w:cs="Arial"/>
          <w:color w:val="000000"/>
          <w:sz w:val="24"/>
          <w:szCs w:val="24"/>
          <w:lang w:eastAsia="ru-RU" w:bidi="ar-SA"/>
        </w:rPr>
        <w:br/>
        <w:t>Применительно к настоящему положению используются следующие термины и определения:</w:t>
      </w:r>
      <w:r w:rsidRPr="00A91AB8">
        <w:rPr>
          <w:rFonts w:ascii="Arial" w:eastAsia="Times New Roman" w:hAnsi="Arial" w:cs="Arial"/>
          <w:color w:val="000000"/>
          <w:sz w:val="24"/>
          <w:szCs w:val="24"/>
          <w:lang w:eastAsia="ru-RU" w:bidi="ar-SA"/>
        </w:rPr>
        <w:br/>
        <w:t>Автоматизированная обработка персональных данных — обработка персональных данных с помощью средств вычислительной техники.</w:t>
      </w:r>
      <w:r w:rsidRPr="00A91AB8">
        <w:rPr>
          <w:rFonts w:ascii="Arial" w:eastAsia="Times New Roman" w:hAnsi="Arial" w:cs="Arial"/>
          <w:color w:val="000000"/>
          <w:sz w:val="24"/>
          <w:szCs w:val="24"/>
          <w:lang w:eastAsia="ru-RU" w:bidi="ar-SA"/>
        </w:rPr>
        <w:br/>
        <w:t>Блокирование персональных данных — временное прекращение обработки персональных данных.</w:t>
      </w:r>
      <w:r w:rsidRPr="00A91AB8">
        <w:rPr>
          <w:rFonts w:ascii="Arial" w:eastAsia="Times New Roman" w:hAnsi="Arial" w:cs="Arial"/>
          <w:color w:val="000000"/>
          <w:sz w:val="24"/>
          <w:szCs w:val="24"/>
          <w:lang w:eastAsia="ru-RU" w:bidi="ar-SA"/>
        </w:rPr>
        <w:br/>
        <w:t>Информационная система персональных данных (</w:t>
      </w:r>
      <w:proofErr w:type="spellStart"/>
      <w:r w:rsidRPr="00A91AB8">
        <w:rPr>
          <w:rFonts w:ascii="Arial" w:eastAsia="Times New Roman" w:hAnsi="Arial" w:cs="Arial"/>
          <w:color w:val="000000"/>
          <w:sz w:val="24"/>
          <w:szCs w:val="24"/>
          <w:lang w:eastAsia="ru-RU" w:bidi="ar-SA"/>
        </w:rPr>
        <w:t>ИСПДн</w:t>
      </w:r>
      <w:proofErr w:type="spellEnd"/>
      <w:r w:rsidRPr="00A91AB8">
        <w:rPr>
          <w:rFonts w:ascii="Arial" w:eastAsia="Times New Roman" w:hAnsi="Arial" w:cs="Arial"/>
          <w:color w:val="000000"/>
          <w:sz w:val="24"/>
          <w:szCs w:val="24"/>
          <w:lang w:eastAsia="ru-RU" w:bidi="ar-SA"/>
        </w:rPr>
        <w:t>) — совокупность содержащихся в базах данных персональных данных и обеспечивающих их обработку информационных технологий и технических средств.</w:t>
      </w:r>
      <w:r w:rsidRPr="00A91AB8">
        <w:rPr>
          <w:rFonts w:ascii="Arial" w:eastAsia="Times New Roman" w:hAnsi="Arial" w:cs="Arial"/>
          <w:color w:val="000000"/>
          <w:sz w:val="24"/>
          <w:szCs w:val="24"/>
          <w:lang w:eastAsia="ru-RU" w:bidi="ar-SA"/>
        </w:rPr>
        <w:b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A91AB8">
        <w:rPr>
          <w:rFonts w:ascii="Arial" w:eastAsia="Times New Roman" w:hAnsi="Arial" w:cs="Arial"/>
          <w:color w:val="000000"/>
          <w:sz w:val="24"/>
          <w:szCs w:val="24"/>
          <w:lang w:eastAsia="ru-RU" w:bidi="ar-SA"/>
        </w:rPr>
        <w:b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 конкретному субъекту персональных данных.</w:t>
      </w:r>
      <w:r w:rsidRPr="00A91AB8">
        <w:rPr>
          <w:rFonts w:ascii="Arial" w:eastAsia="Times New Roman" w:hAnsi="Arial" w:cs="Arial"/>
          <w:color w:val="000000"/>
          <w:sz w:val="24"/>
          <w:szCs w:val="24"/>
          <w:lang w:eastAsia="ru-RU" w:bidi="ar-SA"/>
        </w:rPr>
        <w:br/>
        <w:t>Оператор — организация, самостоятельно или совместно с другими лицами организующая обработку персональных данных, а также определяющая цели обработки персональных данных, подлежащих обработке, действия (операции), совершаемые с персональными данными. Оператором является общество с ограниченной ответственностью «</w:t>
      </w:r>
      <w:r>
        <w:rPr>
          <w:rFonts w:ascii="Arial" w:eastAsia="Times New Roman" w:hAnsi="Arial" w:cs="Arial"/>
          <w:color w:val="000000"/>
          <w:sz w:val="24"/>
          <w:szCs w:val="24"/>
          <w:lang w:eastAsia="ru-RU" w:bidi="ar-SA"/>
        </w:rPr>
        <w:t>ЗАПАД-ЭКСПЕДИЦИЯ», расположенное по адресу:</w:t>
      </w:r>
      <w:r w:rsidRPr="00A91AB8">
        <w:rPr>
          <w:rFonts w:ascii="Arial" w:eastAsia="Times New Roman" w:hAnsi="Arial" w:cs="Arial"/>
          <w:color w:val="000000"/>
          <w:sz w:val="24"/>
          <w:szCs w:val="24"/>
          <w:lang w:eastAsia="ru-RU" w:bidi="ar-SA"/>
        </w:rPr>
        <w:t xml:space="preserve">143041, Московская Область, </w:t>
      </w:r>
      <w:proofErr w:type="spellStart"/>
      <w:r w:rsidRPr="00A91AB8">
        <w:rPr>
          <w:rFonts w:ascii="Arial" w:eastAsia="Times New Roman" w:hAnsi="Arial" w:cs="Arial"/>
          <w:color w:val="000000"/>
          <w:sz w:val="24"/>
          <w:szCs w:val="24"/>
          <w:lang w:eastAsia="ru-RU" w:bidi="ar-SA"/>
        </w:rPr>
        <w:t>г.о</w:t>
      </w:r>
      <w:proofErr w:type="spellEnd"/>
      <w:r w:rsidRPr="00A91AB8">
        <w:rPr>
          <w:rFonts w:ascii="Arial" w:eastAsia="Times New Roman" w:hAnsi="Arial" w:cs="Arial"/>
          <w:color w:val="000000"/>
          <w:sz w:val="24"/>
          <w:szCs w:val="24"/>
          <w:lang w:eastAsia="ru-RU" w:bidi="ar-SA"/>
        </w:rPr>
        <w:t xml:space="preserve">. Одинцовский, г Голицыно, </w:t>
      </w:r>
      <w:proofErr w:type="spellStart"/>
      <w:r w:rsidRPr="00A91AB8">
        <w:rPr>
          <w:rFonts w:ascii="Arial" w:eastAsia="Times New Roman" w:hAnsi="Arial" w:cs="Arial"/>
          <w:color w:val="000000"/>
          <w:sz w:val="24"/>
          <w:szCs w:val="24"/>
          <w:lang w:eastAsia="ru-RU" w:bidi="ar-SA"/>
        </w:rPr>
        <w:t>пр-кт</w:t>
      </w:r>
      <w:proofErr w:type="spellEnd"/>
      <w:r w:rsidRPr="00A91AB8">
        <w:rPr>
          <w:rFonts w:ascii="Arial" w:eastAsia="Times New Roman" w:hAnsi="Arial" w:cs="Arial"/>
          <w:color w:val="000000"/>
          <w:sz w:val="24"/>
          <w:szCs w:val="24"/>
          <w:lang w:eastAsia="ru-RU" w:bidi="ar-SA"/>
        </w:rPr>
        <w:t xml:space="preserve"> Заводской, д. 34, этаж 2, </w:t>
      </w:r>
      <w:proofErr w:type="spellStart"/>
      <w:r w:rsidRPr="00A91AB8">
        <w:rPr>
          <w:rFonts w:ascii="Arial" w:eastAsia="Times New Roman" w:hAnsi="Arial" w:cs="Arial"/>
          <w:color w:val="000000"/>
          <w:sz w:val="24"/>
          <w:szCs w:val="24"/>
          <w:lang w:eastAsia="ru-RU" w:bidi="ar-SA"/>
        </w:rPr>
        <w:t>помещ</w:t>
      </w:r>
      <w:proofErr w:type="spellEnd"/>
      <w:r w:rsidRPr="00A91AB8">
        <w:rPr>
          <w:rFonts w:ascii="Arial" w:eastAsia="Times New Roman" w:hAnsi="Arial" w:cs="Arial"/>
          <w:color w:val="000000"/>
          <w:sz w:val="24"/>
          <w:szCs w:val="24"/>
          <w:lang w:eastAsia="ru-RU" w:bidi="ar-SA"/>
        </w:rPr>
        <w:t>. 26.</w:t>
      </w:r>
      <w:r w:rsidRPr="00A91AB8">
        <w:rPr>
          <w:rFonts w:ascii="Arial" w:eastAsia="Times New Roman" w:hAnsi="Arial" w:cs="Arial"/>
          <w:color w:val="000000"/>
          <w:sz w:val="24"/>
          <w:szCs w:val="24"/>
          <w:lang w:eastAsia="ru-RU" w:bidi="ar-SA"/>
        </w:rPr>
        <w:br/>
        <w:t>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r w:rsidRPr="00A91AB8">
        <w:rPr>
          <w:rFonts w:ascii="Arial" w:eastAsia="Times New Roman" w:hAnsi="Arial" w:cs="Arial"/>
          <w:color w:val="000000"/>
          <w:sz w:val="24"/>
          <w:szCs w:val="24"/>
          <w:lang w:eastAsia="ru-RU" w:bidi="ar-SA"/>
        </w:rPr>
        <w:br/>
        <w:t xml:space="preserve">Персональные данные, разрешенные субъектом персональных данных для распространения — персональные данные, доступ неограниченного круга лиц </w:t>
      </w:r>
      <w:r w:rsidRPr="00A91AB8">
        <w:rPr>
          <w:rFonts w:ascii="Arial" w:eastAsia="Times New Roman" w:hAnsi="Arial" w:cs="Arial"/>
          <w:color w:val="000000"/>
          <w:sz w:val="24"/>
          <w:szCs w:val="24"/>
          <w:lang w:eastAsia="ru-RU" w:bidi="ar-SA"/>
        </w:rPr>
        <w:lastRenderedPageBreak/>
        <w:t>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w:t>
      </w:r>
    </w:p>
    <w:p w:rsidR="00A91AB8" w:rsidRPr="00A91AB8" w:rsidRDefault="00A91AB8" w:rsidP="00A91AB8">
      <w:pPr>
        <w:spacing w:after="0" w:line="240" w:lineRule="auto"/>
        <w:rPr>
          <w:rFonts w:ascii="Times New Roman" w:eastAsia="Times New Roman" w:hAnsi="Times New Roman" w:cs="Times New Roman"/>
          <w:sz w:val="24"/>
          <w:szCs w:val="24"/>
          <w:lang w:eastAsia="ru-RU" w:bidi="ar-SA"/>
        </w:rPr>
      </w:pPr>
      <w:r w:rsidRPr="00A91AB8">
        <w:rPr>
          <w:rFonts w:ascii="Arial" w:eastAsia="Times New Roman" w:hAnsi="Arial" w:cs="Arial"/>
          <w:color w:val="333333"/>
          <w:sz w:val="24"/>
          <w:szCs w:val="24"/>
          <w:shd w:val="clear" w:color="auto" w:fill="FFFFFF"/>
          <w:lang w:eastAsia="ru-RU" w:bidi="ar-SA"/>
        </w:rPr>
        <w:t>Предоставление персональных данных — действия, направленные на раскрытие персональных данных определенному лицу или определенному кругу лиц.</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Сайт — совокупность программных и аппаратных средств для ЭВМ, обеспечивающих публикацию для всеобщего обозрения информации и данных, объединенных общим целевым назначением, посредством технических средств, применяемых для связи между ЭВМ в сети Интернет, расположенный в сети Интернет по адресу </w:t>
      </w:r>
      <w:hyperlink r:id="rId6" w:history="1">
        <w:r w:rsidRPr="007D15F4">
          <w:rPr>
            <w:rStyle w:val="a4"/>
            <w:rFonts w:ascii="Times New Roman" w:eastAsia="Times New Roman" w:hAnsi="Times New Roman" w:cs="Times New Roman"/>
            <w:sz w:val="24"/>
            <w:szCs w:val="24"/>
            <w:lang w:eastAsia="ru-RU" w:bidi="ar-SA"/>
          </w:rPr>
          <w:t>https://zapad-ekspedicia.ru</w:t>
        </w:r>
      </w:hyperlink>
      <w:r w:rsidRPr="00A91AB8">
        <w:rPr>
          <w:rFonts w:ascii="Arial" w:eastAsia="Times New Roman" w:hAnsi="Arial" w:cs="Arial"/>
          <w:color w:val="333333"/>
          <w:sz w:val="24"/>
          <w:szCs w:val="24"/>
          <w:shd w:val="clear" w:color="auto" w:fill="FFFFFF"/>
          <w:lang w:eastAsia="ru-RU" w:bidi="ar-SA"/>
        </w:rPr>
        <w:t>.</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Субъект персональных данных — пользователь Сайта.</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Федеральный закон (ФЗ) — Федеральный закон от 27.07.2006 № 152 ФЗ «О персональных данных» (далее — Закон о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и/или в результате которых уничтожаются материальные носители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4 Основные права и обязанности Оператора и Субъекта</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4.1. Права и обязанности Оператора</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4.1.1. Оператор обязуется:</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обеспечить требования защиты прав и свобод человека и гражданина при обработке персональных данных, в том числе защиты прав на неприкосновенность частной жизни, личную и семейную тайну;</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исключить несанкционированные действия сотрудников Оператора и любых третьих лиц по сбору, систематизации, накоплению, хранению, уточнению (обновлению, изменению) персональных данных, иных форм незаконного вмешательства в информационные ресурсы и локальную вычислительную сеть Оператора;</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обеспечить правовой и нормативный режим конфиденциальности недокументированной информации Пользователей Сайта.</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4.1.2. При обработке персональных данных Оператор руководствуется следующими принципами:</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обработка персональных данных должна осуществляться на законной и справедливой основе;</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не допускается объединение баз данных, содержащих персональные данные, обработка которых осуществляется в целях, несовместимых между собой;</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обработке подлежат только персональные данные, которые отвечают целям их обработки;</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содержание и объем обрабатываемых персональных данных для неопределенного круга лиц определяет субъект персональных данных в соглашении на распространение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lastRenderedPageBreak/>
        <w:t>4.1.3. Оператор обязуется хранить персональные данные не дольше, чем этого требуют цели обработки персональных данных, если срок хранения персональных данных не установлен Федеральным законом, соглашением, стороной которого является Пользователь.</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4.1.4. В случае достижения цели обработки персональных данных Оператор обязан прекратить обработку персональных данных и уничтожить персональные данные в срок, не превышающий 30 рабочих дней с даты достижения цели обработки персональных данных, если иное не предусмотрено согласием на обработку персональных данных, стороной которого является субъект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4.1.5.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4.2. Права и обязанности субъектов (Пользователей)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4.2.1. Пользователи Сайта принимают решение о предоставлении своих персональных данных и дают Компании согласие на их обработку свободно, своей волей и в своем интересе.</w:t>
      </w:r>
      <w:r w:rsidRPr="00A91AB8">
        <w:rPr>
          <w:rFonts w:ascii="Arial" w:eastAsia="Times New Roman" w:hAnsi="Arial" w:cs="Arial"/>
          <w:color w:val="333333"/>
          <w:sz w:val="24"/>
          <w:szCs w:val="24"/>
          <w:lang w:eastAsia="ru-RU" w:bidi="ar-SA"/>
        </w:rPr>
        <w:br/>
      </w:r>
      <w:r>
        <w:rPr>
          <w:rFonts w:ascii="Arial" w:eastAsia="Times New Roman" w:hAnsi="Arial" w:cs="Arial"/>
          <w:color w:val="333333"/>
          <w:sz w:val="24"/>
          <w:szCs w:val="24"/>
          <w:shd w:val="clear" w:color="auto" w:fill="FFFFFF"/>
          <w:lang w:eastAsia="ru-RU" w:bidi="ar-SA"/>
        </w:rPr>
        <w:t>4.2.2</w:t>
      </w:r>
      <w:r w:rsidRPr="00A91AB8">
        <w:rPr>
          <w:rFonts w:ascii="Arial" w:eastAsia="Times New Roman" w:hAnsi="Arial" w:cs="Arial"/>
          <w:color w:val="333333"/>
          <w:sz w:val="24"/>
          <w:szCs w:val="24"/>
          <w:shd w:val="clear" w:color="auto" w:fill="FFFFFF"/>
          <w:lang w:eastAsia="ru-RU" w:bidi="ar-SA"/>
        </w:rPr>
        <w:t>. Пользователь имеет право на получение сведений об Операторе, о месте его нахождения, о наличии у Оператора персональных данных, относящихся к конкретному субъекту персональных данных (Пользователю), а также на ознакомление с такими персональными данными, за исключением случаев, предусмотренных частью 8 статьи 14 Закона о персональных данных.</w:t>
      </w:r>
      <w:r w:rsidRPr="00A91AB8">
        <w:rPr>
          <w:rFonts w:ascii="Arial" w:eastAsia="Times New Roman" w:hAnsi="Arial" w:cs="Arial"/>
          <w:color w:val="333333"/>
          <w:sz w:val="24"/>
          <w:szCs w:val="24"/>
          <w:lang w:eastAsia="ru-RU" w:bidi="ar-SA"/>
        </w:rPr>
        <w:br/>
      </w:r>
      <w:r>
        <w:rPr>
          <w:rFonts w:ascii="Arial" w:eastAsia="Times New Roman" w:hAnsi="Arial" w:cs="Arial"/>
          <w:color w:val="333333"/>
          <w:sz w:val="24"/>
          <w:szCs w:val="24"/>
          <w:shd w:val="clear" w:color="auto" w:fill="FFFFFF"/>
          <w:lang w:eastAsia="ru-RU" w:bidi="ar-SA"/>
        </w:rPr>
        <w:t>4.2.3</w:t>
      </w:r>
      <w:r w:rsidRPr="00A91AB8">
        <w:rPr>
          <w:rFonts w:ascii="Arial" w:eastAsia="Times New Roman" w:hAnsi="Arial" w:cs="Arial"/>
          <w:color w:val="333333"/>
          <w:sz w:val="24"/>
          <w:szCs w:val="24"/>
          <w:shd w:val="clear" w:color="auto" w:fill="FFFFFF"/>
          <w:lang w:eastAsia="ru-RU" w:bidi="ar-SA"/>
        </w:rPr>
        <w:t>. Пользователь имеет право на получение от Оператора при личном обращении к нему либо при получении Оператором письменного запроса от Пользователя следующей информации, касающейся обработки его персональных данных, в том числе содержащей:</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подтверждение факта обработки персональных данных Оператором, а также цель такой обработки;</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правовые основания и цели обработки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цели и применяемые Оператором способы обработки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обрабатываемые персональные данные, относящиеся к соответствующему субъекту персональных данных, источник их получения, если иной порядок предоставления таких данных не предусмотрен Федеральным законом;</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сроки обработки персональных данных, в том числе сроки их хранения;</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порядок осуществления субъектом персональных данных прав, предусмотренных Федеральным законом;</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информацию об осуществленной или о предполагаемой трансграничной передаче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иные сведения, предусмотренные Федеральным законом или другими федеральными законами;</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требовать изменения, уточнения, уничтожения информации о самом себе;</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обжаловать неправомерные действия или бездействие по обработке персональных данных и требовать соответствующей компенсации в суде;</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lastRenderedPageBreak/>
        <w:t>− на дополнение персональных данных оценочного характера заявлением, выражающим его собственную точку зрения;</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определять представителей для защиты своих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требовать от Оператора уведомления обо всех произведенных в них изменениях или исключениях из них.</w:t>
      </w:r>
      <w:r w:rsidRPr="00A91AB8">
        <w:rPr>
          <w:rFonts w:ascii="Arial" w:eastAsia="Times New Roman" w:hAnsi="Arial" w:cs="Arial"/>
          <w:color w:val="333333"/>
          <w:sz w:val="24"/>
          <w:szCs w:val="24"/>
          <w:lang w:eastAsia="ru-RU" w:bidi="ar-SA"/>
        </w:rPr>
        <w:br/>
      </w:r>
      <w:r>
        <w:rPr>
          <w:rFonts w:ascii="Arial" w:eastAsia="Times New Roman" w:hAnsi="Arial" w:cs="Arial"/>
          <w:color w:val="333333"/>
          <w:sz w:val="24"/>
          <w:szCs w:val="24"/>
          <w:shd w:val="clear" w:color="auto" w:fill="FFFFFF"/>
          <w:lang w:eastAsia="ru-RU" w:bidi="ar-SA"/>
        </w:rPr>
        <w:t>4.2.4</w:t>
      </w:r>
      <w:r w:rsidRPr="00A91AB8">
        <w:rPr>
          <w:rFonts w:ascii="Arial" w:eastAsia="Times New Roman" w:hAnsi="Arial" w:cs="Arial"/>
          <w:color w:val="333333"/>
          <w:sz w:val="24"/>
          <w:szCs w:val="24"/>
          <w:shd w:val="clear" w:color="auto" w:fill="FFFFFF"/>
          <w:lang w:eastAsia="ru-RU" w:bidi="ar-SA"/>
        </w:rPr>
        <w:t>. Пользователь имеет право обжаловать в уполномоченном органе по защите прав субъектов персональных данных или в судебном порядке действия или бездействие Оператора, если считает, что последний осуществляет обработку его персональных данных с нарушением требований Федерального закона «О персональных данных» или иным образом нарушает его права и свободы.</w:t>
      </w:r>
      <w:r w:rsidRPr="00A91AB8">
        <w:rPr>
          <w:rFonts w:ascii="Arial" w:eastAsia="Times New Roman" w:hAnsi="Arial" w:cs="Arial"/>
          <w:color w:val="333333"/>
          <w:sz w:val="24"/>
          <w:szCs w:val="24"/>
          <w:lang w:eastAsia="ru-RU" w:bidi="ar-SA"/>
        </w:rPr>
        <w:br/>
      </w:r>
      <w:r>
        <w:rPr>
          <w:rFonts w:ascii="Arial" w:eastAsia="Times New Roman" w:hAnsi="Arial" w:cs="Arial"/>
          <w:color w:val="333333"/>
          <w:sz w:val="24"/>
          <w:szCs w:val="24"/>
          <w:shd w:val="clear" w:color="auto" w:fill="FFFFFF"/>
          <w:lang w:eastAsia="ru-RU" w:bidi="ar-SA"/>
        </w:rPr>
        <w:t>4.2.5</w:t>
      </w:r>
      <w:r w:rsidRPr="00A91AB8">
        <w:rPr>
          <w:rFonts w:ascii="Arial" w:eastAsia="Times New Roman" w:hAnsi="Arial" w:cs="Arial"/>
          <w:color w:val="333333"/>
          <w:sz w:val="24"/>
          <w:szCs w:val="24"/>
          <w:shd w:val="clear" w:color="auto" w:fill="FFFFFF"/>
          <w:lang w:eastAsia="ru-RU" w:bidi="ar-SA"/>
        </w:rPr>
        <w:t>. Пользователь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5 Цели сбора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5.1. Обработка персональных данных пользователей Сайта осуществляется Компанией в следующих целях: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осуществление деятельности по администрированию Сайта и обеспечению его функциональности,</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обеспечение возможности информирования пользователей Сайта об услугах и новостях Компании,</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обеспечение возможности пользователям Сайта обратиться в Компанию за получением интересующей их информации и т.п.</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ведение статистического учета, выполнения маркетинговых задач, проведения статистических и иных исследований на основе обезличенных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направление пользователям Сайта сообщений, касающихся вопросов функционирования и использования сервисов Сайта, а также сообщений рекламного характера, с использованием любых средств связи;</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предоставление Пользователю возможности взаимодействовать с Сайтом;</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упрощение передачи и получения информации между Пользователем и Компанией.</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предоставления Пользователям услуг с использованием Сервисов и дальнейшего совершенствования Сервисов, разработки новых сервисов и услуг;</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реагирования на запросы Пользователей в службу поддержки, информирования Пользователей о возможностях Сервисов, направления запросов, касающихся использования Сервисов;</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в иных целях, не противоречащих действующему законодательству Российской Федерации и условиям соглашений между Компанией и соответствующими пользователями Сайта.</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6 Правовые основания обработки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6.1. Обработка персональных данных Пользователей Сайта осуществляется на основании Гражданского кодекса РФ, Конституции РФ, действующего законодательства РФ в области защиты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федеральные законы и принятые на их основе нормативные правовые акты, регулирующие отношения, связанные с деятельностью оператора;</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договоры, заключаемые между оператором и субъектом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xml:space="preserve">− согласие на обработку персональных данных (полученные в случаях, прямо не предусмотренных законодательством Российской Федерации, </w:t>
      </w:r>
      <w:r w:rsidRPr="00A91AB8">
        <w:rPr>
          <w:rFonts w:ascii="Arial" w:eastAsia="Times New Roman" w:hAnsi="Arial" w:cs="Arial"/>
          <w:color w:val="333333"/>
          <w:sz w:val="24"/>
          <w:szCs w:val="24"/>
          <w:shd w:val="clear" w:color="auto" w:fill="FFFFFF"/>
          <w:lang w:eastAsia="ru-RU" w:bidi="ar-SA"/>
        </w:rPr>
        <w:lastRenderedPageBreak/>
        <w:t>но соответствующих полномочиям оператора).</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7 Объем и категории обрабатываемых данных, категории субъектов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7.1. К категориям субъектов персональных данных относятся:</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клиенты и контрагенты Компании (физические лица), в том числе потенциальные клиенты (пользователи сайта, обратившиеся с запросом на коммерческое положение и/или оставившие свои данные на сайте);</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представители/работники клиентов и контрагентов Компании (юридических лиц).</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7.2. Обрабатываемые оператором персональные данные:</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a) персональная информация о Пользователе, доступ к которой Пользователь предоставляет Оператору через веб-сайты или сервисы третьих лиц, или персональная информация, размещаемая Пользователями о себе в процессе использования Сервисов. К персональной информации, полученной таким образом, могут относиться, в частности, имя, фамилия, отчество, должность, номер телефона, адрес электронной почты Пользователя. Обязательная для предоставления Сервисов «</w:t>
      </w:r>
      <w:r>
        <w:rPr>
          <w:rFonts w:ascii="Arial" w:eastAsia="Times New Roman" w:hAnsi="Arial" w:cs="Arial"/>
          <w:color w:val="333333"/>
          <w:sz w:val="24"/>
          <w:szCs w:val="24"/>
          <w:shd w:val="clear" w:color="auto" w:fill="FFFFFF"/>
          <w:lang w:eastAsia="ru-RU" w:bidi="ar-SA"/>
        </w:rPr>
        <w:t>ЗАПАД-ЭКСПЕДИЦИЯ</w:t>
      </w:r>
      <w:r w:rsidRPr="00A91AB8">
        <w:rPr>
          <w:rFonts w:ascii="Arial" w:eastAsia="Times New Roman" w:hAnsi="Arial" w:cs="Arial"/>
          <w:color w:val="333333"/>
          <w:sz w:val="24"/>
          <w:szCs w:val="24"/>
          <w:shd w:val="clear" w:color="auto" w:fill="FFFFFF"/>
          <w:lang w:eastAsia="ru-RU" w:bidi="ar-SA"/>
        </w:rPr>
        <w:t>» информация помечена в них звездочкой. Иная информация предоставляется Пользователем на его усмотрение.</w:t>
      </w:r>
      <w:r w:rsidRPr="00A91AB8">
        <w:rPr>
          <w:rFonts w:ascii="Arial" w:eastAsia="Times New Roman" w:hAnsi="Arial" w:cs="Arial"/>
          <w:color w:val="333333"/>
          <w:sz w:val="24"/>
          <w:szCs w:val="24"/>
          <w:lang w:eastAsia="ru-RU" w:bidi="ar-SA"/>
        </w:rPr>
        <w:br/>
      </w:r>
      <w:r>
        <w:rPr>
          <w:rFonts w:ascii="Arial" w:eastAsia="Times New Roman" w:hAnsi="Arial" w:cs="Arial"/>
          <w:color w:val="333333"/>
          <w:sz w:val="24"/>
          <w:szCs w:val="24"/>
          <w:shd w:val="clear" w:color="auto" w:fill="FFFFFF"/>
          <w:lang w:val="en-CA" w:eastAsia="ru-RU" w:bidi="ar-SA"/>
        </w:rPr>
        <w:t>b</w:t>
      </w:r>
      <w:r w:rsidRPr="00A91AB8">
        <w:rPr>
          <w:rFonts w:ascii="Arial" w:eastAsia="Times New Roman" w:hAnsi="Arial" w:cs="Arial"/>
          <w:color w:val="333333"/>
          <w:sz w:val="24"/>
          <w:szCs w:val="24"/>
          <w:shd w:val="clear" w:color="auto" w:fill="FFFFFF"/>
          <w:lang w:eastAsia="ru-RU" w:bidi="ar-SA"/>
        </w:rPr>
        <w:t>) иная информация о Пользователях, сбор и/или обработка которой установлены соглашениями об использовании отдельных Сервисов «</w:t>
      </w:r>
      <w:r>
        <w:rPr>
          <w:rFonts w:ascii="Arial" w:eastAsia="Times New Roman" w:hAnsi="Arial" w:cs="Arial"/>
          <w:color w:val="333333"/>
          <w:sz w:val="24"/>
          <w:szCs w:val="24"/>
          <w:shd w:val="clear" w:color="auto" w:fill="FFFFFF"/>
          <w:lang w:eastAsia="ru-RU" w:bidi="ar-SA"/>
        </w:rPr>
        <w:t>ЗАПАД-ЭКСПЕДИЦИЯ</w:t>
      </w:r>
      <w:r w:rsidRPr="00A91AB8">
        <w:rPr>
          <w:rFonts w:ascii="Arial" w:eastAsia="Times New Roman" w:hAnsi="Arial" w:cs="Arial"/>
          <w:color w:val="333333"/>
          <w:sz w:val="24"/>
          <w:szCs w:val="24"/>
          <w:shd w:val="clear" w:color="auto" w:fill="FFFFFF"/>
          <w:lang w:eastAsia="ru-RU" w:bidi="ar-SA"/>
        </w:rPr>
        <w:t>» и/или правилами оказания услуг с использованием отдельных Сервисов «</w:t>
      </w:r>
      <w:r>
        <w:rPr>
          <w:rFonts w:ascii="Arial" w:eastAsia="Times New Roman" w:hAnsi="Arial" w:cs="Arial"/>
          <w:color w:val="333333"/>
          <w:sz w:val="24"/>
          <w:szCs w:val="24"/>
          <w:shd w:val="clear" w:color="auto" w:fill="FFFFFF"/>
          <w:lang w:eastAsia="ru-RU" w:bidi="ar-SA"/>
        </w:rPr>
        <w:t>ЗАПАД-ЭКСПЕДИЦИЯ</w:t>
      </w:r>
      <w:r w:rsidRPr="00A91AB8">
        <w:rPr>
          <w:rFonts w:ascii="Arial" w:eastAsia="Times New Roman" w:hAnsi="Arial" w:cs="Arial"/>
          <w:color w:val="333333"/>
          <w:sz w:val="24"/>
          <w:szCs w:val="24"/>
          <w:shd w:val="clear" w:color="auto" w:fill="FFFFFF"/>
          <w:lang w:eastAsia="ru-RU" w:bidi="ar-SA"/>
        </w:rPr>
        <w:t>».</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7.3. Источники получения персональных данных Пользователей.</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Источником информации обо всех персональных данных Пользователя является непосредственно сам Пользователь и сведения, полученные вследствие предоставления Оператором Пользователю прав пользования Сайтом.</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7.4. Персональные данные Пользователей относятся к конфиденциальной информации ограниченного доступа.</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7.5. Оператор не имеет права собирать и обрабатывать персональные данные Пользователя о его расовой, национальной принадлежности, политических взглядах, религиозных или философских убеждениях, частной жизни, о его членстве в общественных объединениях или его профсоюзной деятельности за исключением случаев, предусмотренных действующим законодательством.</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8 Порядок и условия обработки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8.1. Обработка персональных данных на Сайте осуществляется с соблюдением принципов и правил, предусмотренных настоящей Политикой и законодательством РФ.</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8.2. Обработка персональных данных допускается в следующих случаях: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обработка персональных данных необходима для использования Сайта Пользователем;</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обработка персональных данных необходима для защиты жизни, здоровья или иных жизненно важных интересов Пользователя Сайта, если получение согласия невозможно;</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Пользователей Сайта.</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8.3. Способы обработки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lastRenderedPageBreak/>
        <w:t>Персональные данные Пользователей Сайта обрабатываются исключительно с использованием средств автоматизации. Оператором не ведется обработка персональных данных Пользователей на бумажных носителях информации.</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8.4. Лица, имеющие право доступа к персональным данным.</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Персональные данные Пользователей Сайта обрабатывают только сотрудники Оператора (администраторы баз данных и т. д.), допущенные установленным порядком к обработке персональных данных Пользователей. Оператор не поручает обработку персональных данных сторонним лицам и организациям.</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Перечень лиц, имеющих доступ к персональным данным, утверждается директором Оператора.</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8.5. Оператор не вправе осуществлять обработку без согласия субъекта персональных данных на основаниях, предусмотренных Федеральным законом «О персональных данных» или иными федеральными законами.</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8.6. Перечень действий, совершаемых оператором с персональными данными субъектов: сбор, систематизация, накопление, обработка, хранение, актуализация (обновление, изменение), использование, обезличивание, блокирование, уничтожение, а также осуществление любых иных разрешенных действий в соответствии с действующим законодательством.</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8.7. Персональная информация о Пользователях не передается третьим лицам за исключением следующих случаев:</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8.7.1. Пользователь выразил согласие на такие действия.</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8.7.2. Передача необходима в целях обеспечения функционирования Сервисов и/или отдельных функциональных возможностей Сервисов, реализации партнерских и иных программ Сервисов.</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8.7.3. Оператор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8.8. Хранение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8.8.1. Персональная информация о Пользователях хранится в соответствии с действующим законодательством.</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8.8.2. При осуществлении хранения персональных данных Оператор использует базы данных, находящиеся на территории Российской Федерации, в соответствии с ч. 5 ст. 18 Федерального закона «О персональных данных», а именно Сайт.</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8.9. Сроки обработки (хранения)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8.9.1. Сроки хранения персональных данных Пользователей на Сайте вводятся в действие с момента принятия (акцепта) Пользователем данного соглашения на Сайте и действуют до прекращения обработки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8.9.2. Условием прекращения обработки персональных данных является</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достижение целей обработки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истечение срока действия согласия,</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заявление Пользователя об удалении своих данных с Сайта,</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отзыв согласия субъекта персональных данных на обработку его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по инициативе Оператора;</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выявление неправомерной обработки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8.9.3. В случае удаления данных с Сайта персональные данные Пользователя хранятся в базах данных Оператора пять лет с момента их удаления с Сайта. По истечении вышеуказанного срока хранения персональных данных Пользователя персональные данные Пользователя удаляются автоматически алгоритмом, который задает Оператор.</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9 Актуализация, исправление, уничтожение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lang w:eastAsia="ru-RU" w:bidi="ar-SA"/>
        </w:rPr>
        <w:lastRenderedPageBreak/>
        <w:br/>
      </w:r>
      <w:r w:rsidRPr="00A91AB8">
        <w:rPr>
          <w:rFonts w:ascii="Arial" w:eastAsia="Times New Roman" w:hAnsi="Arial" w:cs="Arial"/>
          <w:color w:val="333333"/>
          <w:sz w:val="24"/>
          <w:szCs w:val="24"/>
          <w:shd w:val="clear" w:color="auto" w:fill="FFFFFF"/>
          <w:lang w:eastAsia="ru-RU" w:bidi="ar-SA"/>
        </w:rPr>
        <w:t>9.1. В случае подтверждения факта неточности персональных данных или неправомерности их обработки, персональные данные подлежат их актуализации оператором, а обработка на период актуализации должна быть прекращена.</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9.2. Для исправления персональных данных, а также устранения неправомерности обработки персональных данных Пользователя или по запросу субъекта персональных данных или его представителя либо уполномоченного органа по защите прав субъектов персональных данных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Блокирование может быть осуществлено по требованию Пользователя при выявлении им недостоверности обрабатываемых сведений или неправомерных, по мнению субъекта персональных данных, действий в отношении его данных, а также по решению Оператора.</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9.3. В случае выявления неправомерной обработки персональных данных, осуществляемой Оператором, последний в срок, не превышающий трех рабочих дней с даты этого выявления, обязан прекратить неправомерную обработку персональных данных. Об устранении допущенных нарушений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9.4. 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 иное не предусмотрено договором, стороной которого является субъект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9.5. Субъект персональных данных вправе в письменной форме требовать уничтожения своих персональных данных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9.6. В случае отсутствия возможности уничтожения персональных данных Оператор осуществляет блокирование таких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9.7. Уничтожение персональных данных осуществляется в течение трех рабочих дней с момента получения такого требования субъекта путем стирания информации с использованием сертифицированного программного обеспечения с гарантированным уничтожением (в соответствии с заданными характеристиками для установленного программного обеспечения с гарантированным уничтожением).</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10 Система защиты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xml:space="preserve">10.1. Компания принимает все необходимые и достаточные правовые, организационные и технические меры для защиты персональной информации о Пользователях от неправомерного или случайного доступа к ним, уничтожения, изменения, блокирования, распространения персональной информации, а также от иных неправомерных действий с ней. К этим мерам относятся, в частности, </w:t>
      </w:r>
      <w:r w:rsidRPr="00A91AB8">
        <w:rPr>
          <w:rFonts w:ascii="Arial" w:eastAsia="Times New Roman" w:hAnsi="Arial" w:cs="Arial"/>
          <w:color w:val="333333"/>
          <w:sz w:val="24"/>
          <w:szCs w:val="24"/>
          <w:shd w:val="clear" w:color="auto" w:fill="FFFFFF"/>
          <w:lang w:eastAsia="ru-RU" w:bidi="ar-SA"/>
        </w:rPr>
        <w:lastRenderedPageBreak/>
        <w:t>внутренняя проверка процессов сбора, хранения и обработки данных и мер безопасности, включая соответствующее шифрование и меры по обеспечению физической безопасности данных для предотвращения неавторизированного доступа к системам, в которых хранится персональная информация.</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10.2. К защищаемым сведениям о субъекте персональных данных на Сайте относятся данные, позволяющие идентифицировать субъект персональных данных и/или получить о нем дополнительные сведения, предусмотренные законодательством и Положением.</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10.3. К защищаемым объектам персональных данных на Сайте относятся:</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объекты информатизации и технические средства автоматизированной обработки информации, содержащей персональные данные;</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информационные ресурсы (базы данных, файлы и др.), содержащие информацию об информационно-телекоммуникационных системах, в которых циркулируют персональные данные, о событиях, произошедших с управляемыми объектами, о планах обеспечения бесперебойной работы и процедурах перехода к управлению в аварийных режимах;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отчуждаемые носители информации на магнитной, магнитно-оптической и иной основе, применяемые для обработки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10.4. Для целей Положения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информационной системе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10.5. Система защиты персональных данных соответствует требованиям постановления Правительства от 01.11.2012 № 1119 «Об утверждении требований к защите персональных данных при их обработке в информационных системах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10.6. Система защиты персональных данных обеспечивает:</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своевременное обнаружение и предотвращение несанкционированного доступа к персональным данным и (или) передачи их лицам, не имеющим права доступа к такой информации;</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недопущение воздействия на технические средства автоматизированной обработки персональных данных, в результате которого может быть нарушено их функционирование;</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возможность незамедлительного восстановления персональных данных, модифицированных или уничтоженных вследствие несанкционированного доступа к ним;</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постоянный контроль за обеспечением уровня защищенности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10.7. Перечень конкретных мер, принимаемых Компанией в целях обеспечения безопасности персональных данных, определяется Компанией самостоятельно и включает в себя:</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ограничение состава сотрудников Компании, имеющих доступ к персональным данным;</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назначение должностного лица, ответственного за организацию обработки персональных данных в Компании;</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lastRenderedPageBreak/>
        <w:t>− реализация разрешительной системы доступа пользователей Сайта к информационным ресурсам Сайта, содержащим персональные данные;</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регистрация и учет действий пользователей Сайта;</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защита доступа пользователей Сайта к информационной системе Сайта, содержащей персональные данные, с помощью уникальных логина и пароля;</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осуществление антивирусного контроля программного обеспечения;</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ограничение доступа к информации, содержащей персональные данные, путем установления порядка обращения с этой информацией и контроля за соблюдением такого порядка;</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использование средств защиты информации, отвечающих требованиям действующего законодательства Российской Федерации.</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11 Запросы/обращения субъектов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11.1. Субъект персональных данных вправе обратиться к оператору с запросом по поводу неточности персональных данных, неправомерности их обработки, отзыва согласия и доступа субъекта персональных данных к своим данным.</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11.2. По факту личного обращения либо при получении письменного запроса субъекта персональных данных или его представителя Оператор, при наличии оснований, обязан предоставить сведения в объеме, установленном Федеральным законом. Такие сведения должны быть предоставлены субъекту персональных данных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 Оператор обязан сообщить субъекту персональных данных или его представителю информацию об осуществляемой им обработке персональных данных такого субъекта.</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11.3. Срок предоставления субъекту сведений в соответствии со ст. 14 ФЗ № 152 составляет 10 рабочих дней. Указанный срок может быть продлен, но не более чем на 5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информации.</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11.4. Перечень сведений, которые оператор должен сообщить субъекту установлен в ст. 18.1 ФЗ № 152.</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11.5. Ответ направляется той форме, в которой направлены соответствующие обращение либо запрос, если иное не указано в обращении или запросе.</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11.6. В случае отказа в предоставлении субъекту персональных данных или его представителю при обращении либо при получении запроса субъекта персональных данных или его представителя информации о наличии персональных данных о соответствующем субъекте персональных данных Оператор обязан дать в письменной форме мотивированный ответ, содержащий ссылку на положение части 8 статьи 14 Закона о персональных данных или иного федерального закона, являющееся основанием для такого отказа, в срок, не превышающий 30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11.7. В случае получения запроса от уполномоченного органа по защите прав субъектов персональных данных о предоставлении информации, необходимой для осуществления деятельности указанного органа, Оператор обязан сообщить такую информацию в уполномоченный орган в течение 30 дней с даты получения такого запроса.</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lastRenderedPageBreak/>
        <w:t>12 Конфиденциальность</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12.1. Оператор обеспечивает конфиденциальность и безопасность персональных данных при их обработке в соответствии с требованиями законодательства РФ.</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12.2. Оператор не раскрывает третьим лицам и не распространяет персональные данные без согласия на это субъекта персональных данных, если иное не предусмотрено Федеральным законом.</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12.3. В соответствии с перечнем персональных данных, обрабатываемых на сайте, персональные данные Пользователей Сайта являются конфиденциальной информацией.</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12.4. Лица, осуществляющие обработку персональных данных, обязаны соблюдать требования регламентирующих документов Оператора в части обеспечения конфиденциальности и безопасности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13 Заключительные положения</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13.1. Все сотрудники Оператора, осуществляющие обработку персональных данных, обязаны хранить тайну о сведениях, содержащих персональные данные, в соответствии с Положением, требованиями законодательства РФ.</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13.2. Лица, виновные в нарушении требований Положения, несут предусмотренную законодательством РФ ответственность.</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13.3. Ответственность за соблюдение режима персональных данных по отношению к персональным данным, находящимся в базах данных Сайта, несут ответственные за обработку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13.4. Политика подлежит изменению в случаях внесения соответствующих изменений или дополнений в действующее законодательство Российской Федерации о персональных данных, а также может быть изменена в любое время по усмотрению Компании. До внесения изменений в нормативные документы по защите персональных данных настоящее Положение действует в части, не противоречащей действующему законодательству до приведения его в соответствие с такими.</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13.5. Все отношения с участием Компании, касающиеся обработки и защиты персональных данных и не получившие непосредственного регулирования в настоящем документе, регулируются положениями действующего законодательства Российской Федерации о персональных данных.</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13.6. Пользователи вправе направлять Оператору запросы, предложения или вопросы, касающиеся настоящей Политики, по адресу </w:t>
      </w:r>
      <w:r w:rsidR="0019278C" w:rsidRPr="0019278C">
        <w:rPr>
          <w:rFonts w:ascii="Arial" w:eastAsia="Times New Roman" w:hAnsi="Arial" w:cs="Arial"/>
          <w:color w:val="333333"/>
          <w:sz w:val="24"/>
          <w:szCs w:val="24"/>
          <w:shd w:val="clear" w:color="auto" w:fill="FFFFFF"/>
          <w:lang w:eastAsia="ru-RU" w:bidi="ar-SA"/>
        </w:rPr>
        <w:t>zapadekspedicia@gmail.com</w:t>
      </w:r>
      <w:r w:rsidRPr="00A91AB8">
        <w:rPr>
          <w:rFonts w:ascii="Arial" w:eastAsia="Times New Roman" w:hAnsi="Arial" w:cs="Arial"/>
          <w:color w:val="333333"/>
          <w:sz w:val="24"/>
          <w:szCs w:val="24"/>
          <w:shd w:val="clear" w:color="auto" w:fill="FFFFFF"/>
          <w:lang w:eastAsia="ru-RU" w:bidi="ar-SA"/>
        </w:rPr>
        <w:t>, либо по адресу:</w:t>
      </w:r>
      <w:r w:rsidR="0019278C" w:rsidRPr="0019278C">
        <w:rPr>
          <w:rFonts w:ascii="Arial" w:eastAsia="Times New Roman" w:hAnsi="Arial" w:cs="Arial"/>
          <w:color w:val="333333"/>
          <w:sz w:val="24"/>
          <w:szCs w:val="24"/>
          <w:shd w:val="clear" w:color="auto" w:fill="FFFFFF"/>
          <w:lang w:eastAsia="ru-RU" w:bidi="ar-SA"/>
        </w:rPr>
        <w:t xml:space="preserve"> 143041, Московская Область, </w:t>
      </w:r>
      <w:proofErr w:type="spellStart"/>
      <w:r w:rsidR="0019278C" w:rsidRPr="0019278C">
        <w:rPr>
          <w:rFonts w:ascii="Arial" w:eastAsia="Times New Roman" w:hAnsi="Arial" w:cs="Arial"/>
          <w:color w:val="333333"/>
          <w:sz w:val="24"/>
          <w:szCs w:val="24"/>
          <w:shd w:val="clear" w:color="auto" w:fill="FFFFFF"/>
          <w:lang w:eastAsia="ru-RU" w:bidi="ar-SA"/>
        </w:rPr>
        <w:t>г.о</w:t>
      </w:r>
      <w:proofErr w:type="spellEnd"/>
      <w:r w:rsidR="0019278C" w:rsidRPr="0019278C">
        <w:rPr>
          <w:rFonts w:ascii="Arial" w:eastAsia="Times New Roman" w:hAnsi="Arial" w:cs="Arial"/>
          <w:color w:val="333333"/>
          <w:sz w:val="24"/>
          <w:szCs w:val="24"/>
          <w:shd w:val="clear" w:color="auto" w:fill="FFFFFF"/>
          <w:lang w:eastAsia="ru-RU" w:bidi="ar-SA"/>
        </w:rPr>
        <w:t xml:space="preserve">. Одинцовский, г Голицыно, </w:t>
      </w:r>
      <w:proofErr w:type="spellStart"/>
      <w:r w:rsidR="0019278C" w:rsidRPr="0019278C">
        <w:rPr>
          <w:rFonts w:ascii="Arial" w:eastAsia="Times New Roman" w:hAnsi="Arial" w:cs="Arial"/>
          <w:color w:val="333333"/>
          <w:sz w:val="24"/>
          <w:szCs w:val="24"/>
          <w:shd w:val="clear" w:color="auto" w:fill="FFFFFF"/>
          <w:lang w:eastAsia="ru-RU" w:bidi="ar-SA"/>
        </w:rPr>
        <w:t>пр-кт</w:t>
      </w:r>
      <w:proofErr w:type="spellEnd"/>
      <w:r w:rsidR="0019278C" w:rsidRPr="0019278C">
        <w:rPr>
          <w:rFonts w:ascii="Arial" w:eastAsia="Times New Roman" w:hAnsi="Arial" w:cs="Arial"/>
          <w:color w:val="333333"/>
          <w:sz w:val="24"/>
          <w:szCs w:val="24"/>
          <w:shd w:val="clear" w:color="auto" w:fill="FFFFFF"/>
          <w:lang w:eastAsia="ru-RU" w:bidi="ar-SA"/>
        </w:rPr>
        <w:t xml:space="preserve"> Заводской, д. 34, этаж 2, </w:t>
      </w:r>
      <w:proofErr w:type="spellStart"/>
      <w:r w:rsidR="0019278C" w:rsidRPr="0019278C">
        <w:rPr>
          <w:rFonts w:ascii="Arial" w:eastAsia="Times New Roman" w:hAnsi="Arial" w:cs="Arial"/>
          <w:color w:val="333333"/>
          <w:sz w:val="24"/>
          <w:szCs w:val="24"/>
          <w:shd w:val="clear" w:color="auto" w:fill="FFFFFF"/>
          <w:lang w:eastAsia="ru-RU" w:bidi="ar-SA"/>
        </w:rPr>
        <w:t>помещ</w:t>
      </w:r>
      <w:proofErr w:type="spellEnd"/>
      <w:r w:rsidR="0019278C" w:rsidRPr="0019278C">
        <w:rPr>
          <w:rFonts w:ascii="Arial" w:eastAsia="Times New Roman" w:hAnsi="Arial" w:cs="Arial"/>
          <w:color w:val="333333"/>
          <w:sz w:val="24"/>
          <w:szCs w:val="24"/>
          <w:shd w:val="clear" w:color="auto" w:fill="FFFFFF"/>
          <w:lang w:eastAsia="ru-RU" w:bidi="ar-SA"/>
        </w:rPr>
        <w:t>. 26</w:t>
      </w:r>
      <w:r w:rsidRPr="00A91AB8">
        <w:rPr>
          <w:rFonts w:ascii="Arial" w:eastAsia="Times New Roman" w:hAnsi="Arial" w:cs="Arial"/>
          <w:color w:val="333333"/>
          <w:sz w:val="24"/>
          <w:szCs w:val="24"/>
          <w:shd w:val="clear" w:color="auto" w:fill="FFFFFF"/>
          <w:lang w:eastAsia="ru-RU" w:bidi="ar-SA"/>
        </w:rPr>
        <w:t>.</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13.7. Действующая редакция настоящей Политики размещена на сайте Оператора и доступна для просмотра неограниченному кругу лиц в сети Интернет по адресу: </w:t>
      </w:r>
      <w:r w:rsidR="0019278C" w:rsidRPr="0019278C">
        <w:rPr>
          <w:rFonts w:ascii="Arial" w:eastAsia="Times New Roman" w:hAnsi="Arial" w:cs="Arial"/>
          <w:color w:val="333333"/>
          <w:sz w:val="24"/>
          <w:szCs w:val="24"/>
          <w:shd w:val="clear" w:color="auto" w:fill="FFFFFF"/>
          <w:lang w:eastAsia="ru-RU" w:bidi="ar-SA"/>
        </w:rPr>
        <w:t>https://zapad-ekspedicia.ru/</w:t>
      </w:r>
      <w:r w:rsidRPr="00A91AB8">
        <w:rPr>
          <w:rFonts w:ascii="Arial" w:eastAsia="Times New Roman" w:hAnsi="Arial" w:cs="Arial"/>
          <w:color w:val="333333"/>
          <w:sz w:val="24"/>
          <w:szCs w:val="24"/>
          <w:shd w:val="clear" w:color="auto" w:fill="FFFFFF"/>
          <w:lang w:eastAsia="ru-RU" w:bidi="ar-SA"/>
        </w:rPr>
        <w:t>.</w:t>
      </w:r>
      <w:r w:rsidRPr="00A91AB8">
        <w:rPr>
          <w:rFonts w:ascii="Arial" w:eastAsia="Times New Roman" w:hAnsi="Arial" w:cs="Arial"/>
          <w:color w:val="333333"/>
          <w:sz w:val="24"/>
          <w:szCs w:val="24"/>
          <w:lang w:eastAsia="ru-RU" w:bidi="ar-SA"/>
        </w:rPr>
        <w:br/>
      </w:r>
    </w:p>
    <w:p w:rsidR="00A91AB8" w:rsidRPr="00A91AB8" w:rsidRDefault="00A91AB8" w:rsidP="00A91AB8">
      <w:pPr>
        <w:shd w:val="clear" w:color="auto" w:fill="FFFFFF"/>
        <w:spacing w:before="420" w:after="420" w:line="240" w:lineRule="auto"/>
        <w:jc w:val="center"/>
        <w:rPr>
          <w:rFonts w:ascii="Arial" w:eastAsia="Times New Roman" w:hAnsi="Arial" w:cs="Arial"/>
          <w:color w:val="000000"/>
          <w:sz w:val="24"/>
          <w:szCs w:val="24"/>
          <w:lang w:eastAsia="ru-RU" w:bidi="ar-SA"/>
        </w:rPr>
      </w:pPr>
      <w:r w:rsidRPr="00A91AB8">
        <w:rPr>
          <w:rFonts w:ascii="Arial" w:eastAsia="Times New Roman" w:hAnsi="Arial" w:cs="Arial"/>
          <w:b/>
          <w:bCs/>
          <w:color w:val="000000"/>
          <w:sz w:val="24"/>
          <w:szCs w:val="24"/>
          <w:lang w:eastAsia="ru-RU" w:bidi="ar-SA"/>
        </w:rPr>
        <w:t>Приложение А (обязательное) Согласие Пользователя сайта на обработку персональных данных</w:t>
      </w:r>
    </w:p>
    <w:p w:rsidR="00A91AB8" w:rsidRPr="00A91AB8" w:rsidRDefault="00A91AB8" w:rsidP="00A91AB8">
      <w:pPr>
        <w:shd w:val="clear" w:color="auto" w:fill="FFFFFF"/>
        <w:spacing w:before="420" w:after="420" w:line="240" w:lineRule="auto"/>
        <w:jc w:val="center"/>
        <w:rPr>
          <w:rFonts w:ascii="Arial" w:eastAsia="Times New Roman" w:hAnsi="Arial" w:cs="Arial"/>
          <w:color w:val="000000"/>
          <w:sz w:val="24"/>
          <w:szCs w:val="24"/>
          <w:lang w:eastAsia="ru-RU" w:bidi="ar-SA"/>
        </w:rPr>
      </w:pPr>
      <w:r w:rsidRPr="00A91AB8">
        <w:rPr>
          <w:rFonts w:ascii="Arial" w:eastAsia="Times New Roman" w:hAnsi="Arial" w:cs="Arial"/>
          <w:b/>
          <w:bCs/>
          <w:color w:val="000000"/>
          <w:sz w:val="24"/>
          <w:szCs w:val="24"/>
          <w:lang w:eastAsia="ru-RU" w:bidi="ar-SA"/>
        </w:rPr>
        <w:t>СОГЛАСИЕ</w:t>
      </w:r>
      <w:r w:rsidRPr="00A91AB8">
        <w:rPr>
          <w:rFonts w:ascii="Arial" w:eastAsia="Times New Roman" w:hAnsi="Arial" w:cs="Arial"/>
          <w:color w:val="000000"/>
          <w:sz w:val="24"/>
          <w:szCs w:val="24"/>
          <w:lang w:eastAsia="ru-RU" w:bidi="ar-SA"/>
        </w:rPr>
        <w:br/>
      </w:r>
      <w:r w:rsidRPr="00A91AB8">
        <w:rPr>
          <w:rFonts w:ascii="Arial" w:eastAsia="Times New Roman" w:hAnsi="Arial" w:cs="Arial"/>
          <w:b/>
          <w:bCs/>
          <w:color w:val="000000"/>
          <w:sz w:val="24"/>
          <w:szCs w:val="24"/>
          <w:lang w:eastAsia="ru-RU" w:bidi="ar-SA"/>
        </w:rPr>
        <w:t>Пользователя сайта на обработку персональных данных</w:t>
      </w:r>
    </w:p>
    <w:p w:rsidR="00A91AB8" w:rsidRPr="00A91AB8" w:rsidRDefault="00A91AB8" w:rsidP="00A91AB8">
      <w:pPr>
        <w:spacing w:after="0" w:line="240" w:lineRule="auto"/>
        <w:rPr>
          <w:rFonts w:ascii="Times New Roman" w:eastAsia="Times New Roman" w:hAnsi="Times New Roman" w:cs="Times New Roman"/>
          <w:sz w:val="24"/>
          <w:szCs w:val="24"/>
          <w:lang w:eastAsia="ru-RU" w:bidi="ar-SA"/>
        </w:rPr>
      </w:pPr>
      <w:r w:rsidRPr="00A91AB8">
        <w:rPr>
          <w:rFonts w:ascii="Arial" w:eastAsia="Times New Roman" w:hAnsi="Arial" w:cs="Arial"/>
          <w:color w:val="333333"/>
          <w:sz w:val="24"/>
          <w:szCs w:val="24"/>
          <w:shd w:val="clear" w:color="auto" w:fill="FFFFFF"/>
          <w:lang w:eastAsia="ru-RU" w:bidi="ar-SA"/>
        </w:rPr>
        <w:lastRenderedPageBreak/>
        <w:t>Настоящим свободно, своей волей и в своем интересе даю согласие ООО «</w:t>
      </w:r>
      <w:r w:rsidR="0019278C">
        <w:rPr>
          <w:rFonts w:ascii="Arial" w:eastAsia="Times New Roman" w:hAnsi="Arial" w:cs="Arial"/>
          <w:color w:val="333333"/>
          <w:sz w:val="24"/>
          <w:szCs w:val="24"/>
          <w:shd w:val="clear" w:color="auto" w:fill="FFFFFF"/>
          <w:lang w:eastAsia="ru-RU" w:bidi="ar-SA"/>
        </w:rPr>
        <w:t>ЗАПАД-ЭКСПЕДИЦИЯ</w:t>
      </w:r>
      <w:r w:rsidRPr="00A91AB8">
        <w:rPr>
          <w:rFonts w:ascii="Arial" w:eastAsia="Times New Roman" w:hAnsi="Arial" w:cs="Arial"/>
          <w:color w:val="333333"/>
          <w:sz w:val="24"/>
          <w:szCs w:val="24"/>
          <w:shd w:val="clear" w:color="auto" w:fill="FFFFFF"/>
          <w:lang w:eastAsia="ru-RU" w:bidi="ar-SA"/>
        </w:rPr>
        <w:t xml:space="preserve">», которое находится по адресу: </w:t>
      </w:r>
      <w:r w:rsidR="0019278C" w:rsidRPr="0019278C">
        <w:rPr>
          <w:rFonts w:ascii="Arial" w:eastAsia="Times New Roman" w:hAnsi="Arial" w:cs="Arial"/>
          <w:color w:val="333333"/>
          <w:sz w:val="24"/>
          <w:szCs w:val="24"/>
          <w:shd w:val="clear" w:color="auto" w:fill="FFFFFF"/>
          <w:lang w:eastAsia="ru-RU" w:bidi="ar-SA"/>
        </w:rPr>
        <w:tab/>
        <w:t xml:space="preserve">143041, Московская Область, </w:t>
      </w:r>
      <w:proofErr w:type="spellStart"/>
      <w:r w:rsidR="0019278C" w:rsidRPr="0019278C">
        <w:rPr>
          <w:rFonts w:ascii="Arial" w:eastAsia="Times New Roman" w:hAnsi="Arial" w:cs="Arial"/>
          <w:color w:val="333333"/>
          <w:sz w:val="24"/>
          <w:szCs w:val="24"/>
          <w:shd w:val="clear" w:color="auto" w:fill="FFFFFF"/>
          <w:lang w:eastAsia="ru-RU" w:bidi="ar-SA"/>
        </w:rPr>
        <w:t>г.о</w:t>
      </w:r>
      <w:proofErr w:type="spellEnd"/>
      <w:r w:rsidR="0019278C" w:rsidRPr="0019278C">
        <w:rPr>
          <w:rFonts w:ascii="Arial" w:eastAsia="Times New Roman" w:hAnsi="Arial" w:cs="Arial"/>
          <w:color w:val="333333"/>
          <w:sz w:val="24"/>
          <w:szCs w:val="24"/>
          <w:shd w:val="clear" w:color="auto" w:fill="FFFFFF"/>
          <w:lang w:eastAsia="ru-RU" w:bidi="ar-SA"/>
        </w:rPr>
        <w:t xml:space="preserve">. Одинцовский, г Голицыно, </w:t>
      </w:r>
      <w:proofErr w:type="spellStart"/>
      <w:r w:rsidR="0019278C" w:rsidRPr="0019278C">
        <w:rPr>
          <w:rFonts w:ascii="Arial" w:eastAsia="Times New Roman" w:hAnsi="Arial" w:cs="Arial"/>
          <w:color w:val="333333"/>
          <w:sz w:val="24"/>
          <w:szCs w:val="24"/>
          <w:shd w:val="clear" w:color="auto" w:fill="FFFFFF"/>
          <w:lang w:eastAsia="ru-RU" w:bidi="ar-SA"/>
        </w:rPr>
        <w:t>пр-кт</w:t>
      </w:r>
      <w:proofErr w:type="spellEnd"/>
      <w:r w:rsidR="0019278C" w:rsidRPr="0019278C">
        <w:rPr>
          <w:rFonts w:ascii="Arial" w:eastAsia="Times New Roman" w:hAnsi="Arial" w:cs="Arial"/>
          <w:color w:val="333333"/>
          <w:sz w:val="24"/>
          <w:szCs w:val="24"/>
          <w:shd w:val="clear" w:color="auto" w:fill="FFFFFF"/>
          <w:lang w:eastAsia="ru-RU" w:bidi="ar-SA"/>
        </w:rPr>
        <w:t xml:space="preserve"> Заводской, д. 34, этаж 2, </w:t>
      </w:r>
      <w:proofErr w:type="spellStart"/>
      <w:r w:rsidR="0019278C" w:rsidRPr="0019278C">
        <w:rPr>
          <w:rFonts w:ascii="Arial" w:eastAsia="Times New Roman" w:hAnsi="Arial" w:cs="Arial"/>
          <w:color w:val="333333"/>
          <w:sz w:val="24"/>
          <w:szCs w:val="24"/>
          <w:shd w:val="clear" w:color="auto" w:fill="FFFFFF"/>
          <w:lang w:eastAsia="ru-RU" w:bidi="ar-SA"/>
        </w:rPr>
        <w:t>помещ</w:t>
      </w:r>
      <w:proofErr w:type="spellEnd"/>
      <w:r w:rsidR="0019278C" w:rsidRPr="0019278C">
        <w:rPr>
          <w:rFonts w:ascii="Arial" w:eastAsia="Times New Roman" w:hAnsi="Arial" w:cs="Arial"/>
          <w:color w:val="333333"/>
          <w:sz w:val="24"/>
          <w:szCs w:val="24"/>
          <w:shd w:val="clear" w:color="auto" w:fill="FFFFFF"/>
          <w:lang w:eastAsia="ru-RU" w:bidi="ar-SA"/>
        </w:rPr>
        <w:t xml:space="preserve">. 26 </w:t>
      </w:r>
      <w:r w:rsidRPr="00A91AB8">
        <w:rPr>
          <w:rFonts w:ascii="Arial" w:eastAsia="Times New Roman" w:hAnsi="Arial" w:cs="Arial"/>
          <w:color w:val="333333"/>
          <w:sz w:val="24"/>
          <w:szCs w:val="24"/>
          <w:shd w:val="clear" w:color="auto" w:fill="FFFFFF"/>
          <w:lang w:eastAsia="ru-RU" w:bidi="ar-SA"/>
        </w:rPr>
        <w:t xml:space="preserve">(далее – Компания), на автоматизированную обработку моих персональных данных, в том числе с использованием интернет-сервисов </w:t>
      </w:r>
      <w:proofErr w:type="spellStart"/>
      <w:r w:rsidRPr="00A91AB8">
        <w:rPr>
          <w:rFonts w:ascii="Arial" w:eastAsia="Times New Roman" w:hAnsi="Arial" w:cs="Arial"/>
          <w:color w:val="333333"/>
          <w:sz w:val="24"/>
          <w:szCs w:val="24"/>
          <w:shd w:val="clear" w:color="auto" w:fill="FFFFFF"/>
          <w:lang w:eastAsia="ru-RU" w:bidi="ar-SA"/>
        </w:rPr>
        <w:t>Google</w:t>
      </w:r>
      <w:proofErr w:type="spellEnd"/>
      <w:r w:rsidRPr="00A91AB8">
        <w:rPr>
          <w:rFonts w:ascii="Arial" w:eastAsia="Times New Roman" w:hAnsi="Arial" w:cs="Arial"/>
          <w:color w:val="333333"/>
          <w:sz w:val="24"/>
          <w:szCs w:val="24"/>
          <w:shd w:val="clear" w:color="auto" w:fill="FFFFFF"/>
          <w:lang w:eastAsia="ru-RU" w:bidi="ar-SA"/>
        </w:rPr>
        <w:t xml:space="preserve"> </w:t>
      </w:r>
      <w:proofErr w:type="spellStart"/>
      <w:r w:rsidRPr="00A91AB8">
        <w:rPr>
          <w:rFonts w:ascii="Arial" w:eastAsia="Times New Roman" w:hAnsi="Arial" w:cs="Arial"/>
          <w:color w:val="333333"/>
          <w:sz w:val="24"/>
          <w:szCs w:val="24"/>
          <w:shd w:val="clear" w:color="auto" w:fill="FFFFFF"/>
          <w:lang w:eastAsia="ru-RU" w:bidi="ar-SA"/>
        </w:rPr>
        <w:t>analytics</w:t>
      </w:r>
      <w:proofErr w:type="spellEnd"/>
      <w:r w:rsidRPr="00A91AB8">
        <w:rPr>
          <w:rFonts w:ascii="Arial" w:eastAsia="Times New Roman" w:hAnsi="Arial" w:cs="Arial"/>
          <w:color w:val="333333"/>
          <w:sz w:val="24"/>
          <w:szCs w:val="24"/>
          <w:shd w:val="clear" w:color="auto" w:fill="FFFFFF"/>
          <w:lang w:eastAsia="ru-RU" w:bidi="ar-SA"/>
        </w:rPr>
        <w:t xml:space="preserve">, </w:t>
      </w:r>
      <w:proofErr w:type="spellStart"/>
      <w:r w:rsidRPr="00A91AB8">
        <w:rPr>
          <w:rFonts w:ascii="Arial" w:eastAsia="Times New Roman" w:hAnsi="Arial" w:cs="Arial"/>
          <w:color w:val="333333"/>
          <w:sz w:val="24"/>
          <w:szCs w:val="24"/>
          <w:shd w:val="clear" w:color="auto" w:fill="FFFFFF"/>
          <w:lang w:eastAsia="ru-RU" w:bidi="ar-SA"/>
        </w:rPr>
        <w:t>Яндекс.Метрика</w:t>
      </w:r>
      <w:proofErr w:type="spellEnd"/>
      <w:r w:rsidRPr="00A91AB8">
        <w:rPr>
          <w:rFonts w:ascii="Arial" w:eastAsia="Times New Roman" w:hAnsi="Arial" w:cs="Arial"/>
          <w:color w:val="333333"/>
          <w:sz w:val="24"/>
          <w:szCs w:val="24"/>
          <w:shd w:val="clear" w:color="auto" w:fill="FFFFFF"/>
          <w:lang w:eastAsia="ru-RU" w:bidi="ar-SA"/>
        </w:rPr>
        <w:t xml:space="preserve">, </w:t>
      </w:r>
      <w:proofErr w:type="spellStart"/>
      <w:r w:rsidRPr="00A91AB8">
        <w:rPr>
          <w:rFonts w:ascii="Arial" w:eastAsia="Times New Roman" w:hAnsi="Arial" w:cs="Arial"/>
          <w:color w:val="333333"/>
          <w:sz w:val="24"/>
          <w:szCs w:val="24"/>
          <w:shd w:val="clear" w:color="auto" w:fill="FFFFFF"/>
          <w:lang w:eastAsia="ru-RU" w:bidi="ar-SA"/>
        </w:rPr>
        <w:t>LiveInternet</w:t>
      </w:r>
      <w:proofErr w:type="spellEnd"/>
      <w:r w:rsidRPr="00A91AB8">
        <w:rPr>
          <w:rFonts w:ascii="Arial" w:eastAsia="Times New Roman" w:hAnsi="Arial" w:cs="Arial"/>
          <w:color w:val="333333"/>
          <w:sz w:val="24"/>
          <w:szCs w:val="24"/>
          <w:shd w:val="clear" w:color="auto" w:fill="FFFFFF"/>
          <w:lang w:eastAsia="ru-RU" w:bidi="ar-SA"/>
        </w:rPr>
        <w:t xml:space="preserve">, Рейтинг Mail.ru, </w:t>
      </w:r>
      <w:proofErr w:type="spellStart"/>
      <w:r w:rsidRPr="00A91AB8">
        <w:rPr>
          <w:rFonts w:ascii="Arial" w:eastAsia="Times New Roman" w:hAnsi="Arial" w:cs="Arial"/>
          <w:color w:val="333333"/>
          <w:sz w:val="24"/>
          <w:szCs w:val="24"/>
          <w:shd w:val="clear" w:color="auto" w:fill="FFFFFF"/>
          <w:lang w:eastAsia="ru-RU" w:bidi="ar-SA"/>
        </w:rPr>
        <w:t>Google</w:t>
      </w:r>
      <w:proofErr w:type="spellEnd"/>
      <w:r w:rsidRPr="00A91AB8">
        <w:rPr>
          <w:rFonts w:ascii="Arial" w:eastAsia="Times New Roman" w:hAnsi="Arial" w:cs="Arial"/>
          <w:color w:val="333333"/>
          <w:sz w:val="24"/>
          <w:szCs w:val="24"/>
          <w:shd w:val="clear" w:color="auto" w:fill="FFFFFF"/>
          <w:lang w:eastAsia="ru-RU" w:bidi="ar-SA"/>
        </w:rPr>
        <w:t xml:space="preserve"> </w:t>
      </w:r>
      <w:proofErr w:type="spellStart"/>
      <w:r w:rsidRPr="00A91AB8">
        <w:rPr>
          <w:rFonts w:ascii="Arial" w:eastAsia="Times New Roman" w:hAnsi="Arial" w:cs="Arial"/>
          <w:color w:val="333333"/>
          <w:sz w:val="24"/>
          <w:szCs w:val="24"/>
          <w:shd w:val="clear" w:color="auto" w:fill="FFFFFF"/>
          <w:lang w:eastAsia="ru-RU" w:bidi="ar-SA"/>
        </w:rPr>
        <w:t>Doubleclick</w:t>
      </w:r>
      <w:proofErr w:type="spellEnd"/>
      <w:r w:rsidRPr="00A91AB8">
        <w:rPr>
          <w:rFonts w:ascii="Arial" w:eastAsia="Times New Roman" w:hAnsi="Arial" w:cs="Arial"/>
          <w:color w:val="333333"/>
          <w:sz w:val="24"/>
          <w:szCs w:val="24"/>
          <w:shd w:val="clear" w:color="auto" w:fill="FFFFFF"/>
          <w:lang w:eastAsia="ru-RU" w:bidi="ar-SA"/>
        </w:rPr>
        <w:t xml:space="preserve"> в соответствии со следующим перечнем:</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фамилия, имя, отчество − телефон, e-</w:t>
      </w:r>
      <w:proofErr w:type="spellStart"/>
      <w:r w:rsidRPr="00A91AB8">
        <w:rPr>
          <w:rFonts w:ascii="Arial" w:eastAsia="Times New Roman" w:hAnsi="Arial" w:cs="Arial"/>
          <w:color w:val="333333"/>
          <w:sz w:val="24"/>
          <w:szCs w:val="24"/>
          <w:shd w:val="clear" w:color="auto" w:fill="FFFFFF"/>
          <w:lang w:eastAsia="ru-RU" w:bidi="ar-SA"/>
        </w:rPr>
        <w:t>mail</w:t>
      </w:r>
      <w:proofErr w:type="spellEnd"/>
      <w:r w:rsidRPr="00A91AB8">
        <w:rPr>
          <w:rFonts w:ascii="Arial" w:eastAsia="Times New Roman" w:hAnsi="Arial" w:cs="Arial"/>
          <w:color w:val="333333"/>
          <w:sz w:val="24"/>
          <w:szCs w:val="24"/>
          <w:shd w:val="clear" w:color="auto" w:fill="FFFFFF"/>
          <w:lang w:eastAsia="ru-RU" w:bidi="ar-SA"/>
        </w:rPr>
        <w:t>;</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источник захода на сайт </w:t>
      </w:r>
      <w:hyperlink r:id="rId7" w:history="1">
        <w:r w:rsidR="0019278C" w:rsidRPr="0019278C">
          <w:rPr>
            <w:rFonts w:ascii="Arial" w:hAnsi="Arial" w:cs="Arial"/>
            <w:color w:val="333333"/>
            <w:shd w:val="clear" w:color="auto" w:fill="FFFFFF"/>
            <w:lang w:eastAsia="ru-RU" w:bidi="ar-SA"/>
          </w:rPr>
          <w:t>https://zapad-ekspedicia.ru/</w:t>
        </w:r>
      </w:hyperlink>
      <w:r w:rsidR="0019278C">
        <w:rPr>
          <w:rFonts w:ascii="Times New Roman" w:eastAsia="Times New Roman" w:hAnsi="Times New Roman" w:cs="Times New Roman"/>
          <w:sz w:val="24"/>
          <w:szCs w:val="24"/>
          <w:lang w:eastAsia="ru-RU" w:bidi="ar-SA"/>
        </w:rPr>
        <w:t xml:space="preserve"> </w:t>
      </w:r>
      <w:r w:rsidRPr="00A91AB8">
        <w:rPr>
          <w:rFonts w:ascii="Arial" w:eastAsia="Times New Roman" w:hAnsi="Arial" w:cs="Arial"/>
          <w:color w:val="333333"/>
          <w:sz w:val="24"/>
          <w:szCs w:val="24"/>
          <w:shd w:val="clear" w:color="auto" w:fill="FFFFFF"/>
          <w:lang w:eastAsia="ru-RU" w:bidi="ar-SA"/>
        </w:rPr>
        <w:t>(далее – Сайт) и информация поискового или рекламного запроса;</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данные о пользовательском устройстве (среди которых разрешение, версия и другие атрибуты, характеризующие пользовательское устройство);</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пользовательские клики, просмотры страниц, заполнения полей, показы и просмотры баннеров и видео;</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данные, характеризующие аудиторные сегменты;</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параметры сессии;</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данные о времени посещения;</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 xml:space="preserve">− идентификатор пользователя, хранимый в </w:t>
      </w:r>
      <w:proofErr w:type="spellStart"/>
      <w:r w:rsidRPr="00A91AB8">
        <w:rPr>
          <w:rFonts w:ascii="Arial" w:eastAsia="Times New Roman" w:hAnsi="Arial" w:cs="Arial"/>
          <w:color w:val="333333"/>
          <w:sz w:val="24"/>
          <w:szCs w:val="24"/>
          <w:shd w:val="clear" w:color="auto" w:fill="FFFFFF"/>
          <w:lang w:eastAsia="ru-RU" w:bidi="ar-SA"/>
        </w:rPr>
        <w:t>cookie</w:t>
      </w:r>
      <w:proofErr w:type="spellEnd"/>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для следующих целей: возможность обратиться в Компанию за получением интересующей информации и т.п., предоставление Пользователю возможности взаимодействовать с Сайтом; упрощение передачи и получения информации между Пользователем и Компанией, обеспечение возможности информирования пользователей Сайта об услугах и новостях Компании, направления Пользователю Сайта сообщений, касающихся вопросов функционирования и использования сервисов Сайта, а также сообщений рекламного характера, с использованием любых средств связи; ведения статистического учета, выполнения маркетинговых задач, проведения статистических и иных исследований на основе обезличенных данных, предоставление Пользователю услуг с использованием Сервисов и дальнейшего совершенствования Сервисов, разработки новых сервисов и услуг; реагирование на запросы Пользователя в службу поддержки, информирование Пользователя о возможностях Сервисов, направление запросов, касающихся использования Сервисов, а также в иных целях, не противоречащих действующему законодательству Российской Федерации и условиям соглашений между Компанией и соответствующими пользователями Сайта.</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Компания вправе осуществлять обработку моих персональных данных следующими способами: сбор, запись, систематизация, накопление, хранение, обновление, изменение, использование.</w:t>
      </w:r>
      <w:r w:rsidRPr="00A91AB8">
        <w:rPr>
          <w:rFonts w:ascii="Arial" w:eastAsia="Times New Roman" w:hAnsi="Arial" w:cs="Arial"/>
          <w:color w:val="333333"/>
          <w:sz w:val="24"/>
          <w:szCs w:val="24"/>
          <w:lang w:eastAsia="ru-RU" w:bidi="ar-SA"/>
        </w:rPr>
        <w:br/>
      </w:r>
      <w:r w:rsidRPr="00A91AB8">
        <w:rPr>
          <w:rFonts w:ascii="Arial" w:eastAsia="Times New Roman" w:hAnsi="Arial" w:cs="Arial"/>
          <w:color w:val="333333"/>
          <w:sz w:val="24"/>
          <w:szCs w:val="24"/>
          <w:shd w:val="clear" w:color="auto" w:fill="FFFFFF"/>
          <w:lang w:eastAsia="ru-RU" w:bidi="ar-SA"/>
        </w:rPr>
        <w:t>Настоящее согласие вступает в силу с момента моего перехода на Сайт и действует в течение сроков, установленных действующим законодательством РФ.</w:t>
      </w:r>
      <w:r w:rsidRPr="00A91AB8">
        <w:rPr>
          <w:rFonts w:ascii="Arial" w:eastAsia="Times New Roman" w:hAnsi="Arial" w:cs="Arial"/>
          <w:color w:val="333333"/>
          <w:sz w:val="24"/>
          <w:szCs w:val="24"/>
          <w:lang w:eastAsia="ru-RU" w:bidi="ar-SA"/>
        </w:rPr>
        <w:br/>
      </w:r>
    </w:p>
    <w:p w:rsidR="00A91AB8" w:rsidRPr="00A91AB8" w:rsidRDefault="00A91AB8" w:rsidP="00A91AB8">
      <w:pPr>
        <w:shd w:val="clear" w:color="auto" w:fill="FFFFFF"/>
        <w:spacing w:before="420" w:after="420" w:line="240" w:lineRule="auto"/>
        <w:rPr>
          <w:rFonts w:ascii="Arial" w:eastAsia="Times New Roman" w:hAnsi="Arial" w:cs="Arial"/>
          <w:color w:val="000000"/>
          <w:sz w:val="24"/>
          <w:szCs w:val="24"/>
          <w:lang w:eastAsia="ru-RU" w:bidi="ar-SA"/>
        </w:rPr>
      </w:pPr>
      <w:r w:rsidRPr="00A91AB8">
        <w:rPr>
          <w:rFonts w:ascii="Arial" w:eastAsia="Times New Roman" w:hAnsi="Arial" w:cs="Arial"/>
          <w:color w:val="000000"/>
          <w:sz w:val="24"/>
          <w:szCs w:val="24"/>
          <w:lang w:eastAsia="ru-RU" w:bidi="ar-SA"/>
        </w:rPr>
        <w:t xml:space="preserve">Редакция от </w:t>
      </w:r>
      <w:r w:rsidR="0019278C">
        <w:rPr>
          <w:rFonts w:ascii="Arial" w:eastAsia="Times New Roman" w:hAnsi="Arial" w:cs="Arial"/>
          <w:color w:val="000000"/>
          <w:sz w:val="24"/>
          <w:szCs w:val="24"/>
          <w:lang w:eastAsia="ru-RU" w:bidi="ar-SA"/>
        </w:rPr>
        <w:t>23.07.2024</w:t>
      </w:r>
      <w:r w:rsidRPr="00A91AB8">
        <w:rPr>
          <w:rFonts w:ascii="Arial" w:eastAsia="Times New Roman" w:hAnsi="Arial" w:cs="Arial"/>
          <w:color w:val="000000"/>
          <w:sz w:val="24"/>
          <w:szCs w:val="24"/>
          <w:lang w:eastAsia="ru-RU" w:bidi="ar-SA"/>
        </w:rPr>
        <w:t>г.</w:t>
      </w:r>
    </w:p>
    <w:p w:rsidR="005231FA" w:rsidRDefault="005231FA"/>
    <w:sectPr w:rsidR="005231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Kokila">
    <w:panose1 w:val="01010601010101010101"/>
    <w:charset w:val="00"/>
    <w:family w:val="auto"/>
    <w:pitch w:val="variable"/>
    <w:sig w:usb0="00008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AB8"/>
    <w:rsid w:val="0019278C"/>
    <w:rsid w:val="005231FA"/>
    <w:rsid w:val="00A91AB8"/>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85C57"/>
  <w15:chartTrackingRefBased/>
  <w15:docId w15:val="{D399494A-EDE2-48AE-B536-877589A83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ru-RU"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Kokil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91AB8"/>
    <w:pPr>
      <w:spacing w:before="100" w:beforeAutospacing="1" w:after="100" w:afterAutospacing="1" w:line="240" w:lineRule="auto"/>
    </w:pPr>
    <w:rPr>
      <w:rFonts w:ascii="Times New Roman" w:eastAsia="Times New Roman" w:hAnsi="Times New Roman" w:cs="Times New Roman"/>
      <w:sz w:val="24"/>
      <w:szCs w:val="24"/>
      <w:lang w:eastAsia="ru-RU" w:bidi="ar-SA"/>
    </w:rPr>
  </w:style>
  <w:style w:type="character" w:styleId="a4">
    <w:name w:val="Hyperlink"/>
    <w:basedOn w:val="a0"/>
    <w:uiPriority w:val="99"/>
    <w:unhideWhenUsed/>
    <w:rsid w:val="00A91A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8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zapad-ekspedicia.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pad-ekspedicia.ru" TargetMode="External"/><Relationship Id="rId5" Type="http://schemas.openxmlformats.org/officeDocument/2006/relationships/hyperlink" Target="https://zapad-ekspedicia.ru/" TargetMode="External"/><Relationship Id="rId4" Type="http://schemas.openxmlformats.org/officeDocument/2006/relationships/hyperlink" Target="https://zapad-ekspedicia.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4154</Words>
  <Characters>30869</Characters>
  <Application>Microsoft Office Word</Application>
  <DocSecurity>0</DocSecurity>
  <Lines>617</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Кузнецова</dc:creator>
  <cp:keywords/>
  <dc:description/>
  <cp:lastModifiedBy>екатерина Кузнецова</cp:lastModifiedBy>
  <cp:revision>1</cp:revision>
  <dcterms:created xsi:type="dcterms:W3CDTF">2024-07-23T14:23:00Z</dcterms:created>
  <dcterms:modified xsi:type="dcterms:W3CDTF">2024-07-23T14:37:00Z</dcterms:modified>
</cp:coreProperties>
</file>